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2B0EE" w14:textId="77777777" w:rsidR="004451B2" w:rsidRPr="00A121B6" w:rsidRDefault="004451B2" w:rsidP="004451B2">
      <w:pPr>
        <w:rPr>
          <w:sz w:val="22"/>
          <w:szCs w:val="22"/>
        </w:rPr>
      </w:pPr>
      <w:r w:rsidRPr="00A121B6">
        <w:rPr>
          <w:sz w:val="22"/>
          <w:szCs w:val="22"/>
        </w:rPr>
        <w:t>Welcome!</w:t>
      </w:r>
    </w:p>
    <w:p w14:paraId="419A653D" w14:textId="77777777" w:rsidR="004451B2" w:rsidRPr="00A121B6" w:rsidRDefault="004451B2" w:rsidP="004451B2">
      <w:pPr>
        <w:rPr>
          <w:sz w:val="22"/>
          <w:szCs w:val="22"/>
        </w:rPr>
      </w:pPr>
    </w:p>
    <w:p w14:paraId="5B2AB9A3" w14:textId="77777777" w:rsidR="004451B2" w:rsidRPr="00A121B6" w:rsidRDefault="004451B2" w:rsidP="004451B2">
      <w:pPr>
        <w:rPr>
          <w:sz w:val="22"/>
          <w:szCs w:val="22"/>
        </w:rPr>
      </w:pPr>
      <w:r w:rsidRPr="00A121B6">
        <w:rPr>
          <w:sz w:val="22"/>
          <w:szCs w:val="22"/>
        </w:rPr>
        <w:t>Thanks again for choosing Consulting &amp; Moore LLC as your trusted credit repair service provider! Our goal is to establish an everlasting first impression on you-one that will move you to tell all your friends and family about us!</w:t>
      </w:r>
    </w:p>
    <w:p w14:paraId="11209250" w14:textId="77777777" w:rsidR="004451B2" w:rsidRPr="00A121B6" w:rsidRDefault="004451B2" w:rsidP="004451B2">
      <w:pPr>
        <w:rPr>
          <w:sz w:val="22"/>
          <w:szCs w:val="22"/>
        </w:rPr>
      </w:pPr>
      <w:r w:rsidRPr="00A121B6">
        <w:rPr>
          <w:sz w:val="22"/>
          <w:szCs w:val="22"/>
        </w:rPr>
        <w:t>Here are a few VERY IMPORTANT things for you to remember:</w:t>
      </w:r>
    </w:p>
    <w:p w14:paraId="2999B05A" w14:textId="77777777" w:rsidR="004451B2" w:rsidRPr="00A121B6" w:rsidRDefault="004451B2" w:rsidP="004451B2">
      <w:pPr>
        <w:rPr>
          <w:sz w:val="22"/>
          <w:szCs w:val="22"/>
        </w:rPr>
      </w:pPr>
    </w:p>
    <w:p w14:paraId="080F2366" w14:textId="77777777" w:rsidR="004451B2" w:rsidRPr="00A121B6" w:rsidRDefault="004451B2" w:rsidP="004451B2">
      <w:pPr>
        <w:pStyle w:val="ListParagraph"/>
        <w:numPr>
          <w:ilvl w:val="0"/>
          <w:numId w:val="1"/>
        </w:numPr>
        <w:rPr>
          <w:rFonts w:ascii="Times New Roman" w:hAnsi="Times New Roman" w:cs="Times New Roman"/>
        </w:rPr>
      </w:pPr>
      <w:r w:rsidRPr="00A121B6">
        <w:rPr>
          <w:rFonts w:ascii="Times New Roman" w:hAnsi="Times New Roman" w:cs="Times New Roman"/>
        </w:rPr>
        <w:t>ALWAYS forward any correspondence from companies to us IMMEDIATELY (email is the preferred method for forwarding). This is very important because the longer you take to forward correspondence to us, the more ineffective our efforts become.</w:t>
      </w:r>
    </w:p>
    <w:p w14:paraId="47CDA418" w14:textId="77777777" w:rsidR="004451B2" w:rsidRPr="00A121B6" w:rsidRDefault="004451B2" w:rsidP="004451B2">
      <w:pPr>
        <w:pStyle w:val="ListParagraph"/>
        <w:rPr>
          <w:rFonts w:ascii="Times New Roman" w:hAnsi="Times New Roman" w:cs="Times New Roman"/>
        </w:rPr>
      </w:pPr>
    </w:p>
    <w:p w14:paraId="371D14B8" w14:textId="77777777" w:rsidR="004451B2" w:rsidRPr="00A121B6" w:rsidRDefault="004451B2" w:rsidP="004451B2">
      <w:pPr>
        <w:pStyle w:val="ListParagraph"/>
        <w:numPr>
          <w:ilvl w:val="0"/>
          <w:numId w:val="1"/>
        </w:numPr>
        <w:rPr>
          <w:rFonts w:ascii="Times New Roman" w:hAnsi="Times New Roman" w:cs="Times New Roman"/>
        </w:rPr>
      </w:pPr>
      <w:r w:rsidRPr="00A121B6">
        <w:rPr>
          <w:rFonts w:ascii="Times New Roman" w:hAnsi="Times New Roman" w:cs="Times New Roman"/>
        </w:rPr>
        <w:t>Please DO NOT under any circumstances, call or contact any of the agencies or organizations who will be sending you these correspondences. This is very important!</w:t>
      </w:r>
    </w:p>
    <w:p w14:paraId="2323737D" w14:textId="77777777" w:rsidR="004451B2" w:rsidRPr="00B16F90" w:rsidRDefault="004451B2" w:rsidP="00B16F90"/>
    <w:p w14:paraId="22124ADE" w14:textId="77777777" w:rsidR="004451B2" w:rsidRPr="00A121B6" w:rsidRDefault="004451B2" w:rsidP="004451B2">
      <w:pPr>
        <w:pStyle w:val="ListParagraph"/>
        <w:numPr>
          <w:ilvl w:val="0"/>
          <w:numId w:val="1"/>
        </w:numPr>
        <w:rPr>
          <w:rFonts w:ascii="Times New Roman" w:hAnsi="Times New Roman" w:cs="Times New Roman"/>
        </w:rPr>
      </w:pPr>
      <w:r w:rsidRPr="00A121B6">
        <w:rPr>
          <w:rFonts w:ascii="Times New Roman" w:hAnsi="Times New Roman" w:cs="Times New Roman"/>
        </w:rPr>
        <w:t xml:space="preserve">In the event you get a phone call from a collection agency or creditor regarding any potential accounts they claim you </w:t>
      </w:r>
      <w:proofErr w:type="spellStart"/>
      <w:proofErr w:type="gramStart"/>
      <w:r w:rsidRPr="00A121B6">
        <w:rPr>
          <w:rFonts w:ascii="Times New Roman" w:hAnsi="Times New Roman" w:cs="Times New Roman"/>
        </w:rPr>
        <w:t>owe..</w:t>
      </w:r>
      <w:proofErr w:type="gramEnd"/>
      <w:r w:rsidRPr="00A121B6">
        <w:rPr>
          <w:rFonts w:ascii="Times New Roman" w:hAnsi="Times New Roman" w:cs="Times New Roman"/>
        </w:rPr>
        <w:t>DO</w:t>
      </w:r>
      <w:proofErr w:type="spellEnd"/>
      <w:r w:rsidRPr="00A121B6">
        <w:rPr>
          <w:rFonts w:ascii="Times New Roman" w:hAnsi="Times New Roman" w:cs="Times New Roman"/>
        </w:rPr>
        <w:t xml:space="preserve"> NOT admit to ownership or any faults of the account if you have any doubts. They are required to prove that you have a legally binding obligation to this alleged debt first. So kindly relay this message to them.</w:t>
      </w:r>
    </w:p>
    <w:p w14:paraId="32CEF2ED" w14:textId="77777777" w:rsidR="004451B2" w:rsidRPr="00A121B6" w:rsidRDefault="004451B2" w:rsidP="004451B2">
      <w:pPr>
        <w:pStyle w:val="ListParagraph"/>
        <w:rPr>
          <w:rFonts w:ascii="Times New Roman" w:hAnsi="Times New Roman" w:cs="Times New Roman"/>
        </w:rPr>
      </w:pPr>
    </w:p>
    <w:p w14:paraId="484A447D" w14:textId="77777777" w:rsidR="004451B2" w:rsidRPr="00A121B6" w:rsidRDefault="004451B2" w:rsidP="004451B2">
      <w:pPr>
        <w:pStyle w:val="ListParagraph"/>
        <w:numPr>
          <w:ilvl w:val="0"/>
          <w:numId w:val="1"/>
        </w:numPr>
        <w:rPr>
          <w:rFonts w:ascii="Times New Roman" w:hAnsi="Times New Roman" w:cs="Times New Roman"/>
        </w:rPr>
      </w:pPr>
      <w:r w:rsidRPr="00A121B6">
        <w:rPr>
          <w:rFonts w:ascii="Times New Roman" w:hAnsi="Times New Roman" w:cs="Times New Roman"/>
        </w:rPr>
        <w:t>Be sure to keep records of any phone calls you receive from any alleged debtors</w:t>
      </w:r>
    </w:p>
    <w:p w14:paraId="7AAC3156" w14:textId="44BCB1BF" w:rsidR="004451B2" w:rsidRPr="00B16F90" w:rsidRDefault="004451B2" w:rsidP="00B16F90"/>
    <w:p w14:paraId="3AEDB9F6" w14:textId="77777777" w:rsidR="004451B2" w:rsidRPr="00A121B6" w:rsidRDefault="004451B2" w:rsidP="004451B2">
      <w:pPr>
        <w:pStyle w:val="ListParagraph"/>
        <w:numPr>
          <w:ilvl w:val="0"/>
          <w:numId w:val="1"/>
        </w:numPr>
        <w:rPr>
          <w:rFonts w:ascii="Times New Roman" w:hAnsi="Times New Roman" w:cs="Times New Roman"/>
        </w:rPr>
      </w:pPr>
      <w:r w:rsidRPr="00A121B6">
        <w:rPr>
          <w:rFonts w:ascii="Times New Roman" w:hAnsi="Times New Roman" w:cs="Times New Roman"/>
        </w:rPr>
        <w:t>You will be receiving lots of correspondence by mail, it’s very important to make sure</w:t>
      </w:r>
    </w:p>
    <w:p w14:paraId="4D03E6D0" w14:textId="77777777" w:rsidR="004451B2" w:rsidRPr="00A121B6" w:rsidRDefault="004451B2" w:rsidP="004451B2">
      <w:pPr>
        <w:pStyle w:val="ListParagraph"/>
        <w:rPr>
          <w:rFonts w:ascii="Times New Roman" w:hAnsi="Times New Roman" w:cs="Times New Roman"/>
        </w:rPr>
      </w:pPr>
      <w:r w:rsidRPr="00A121B6">
        <w:rPr>
          <w:rFonts w:ascii="Times New Roman" w:hAnsi="Times New Roman" w:cs="Times New Roman"/>
        </w:rPr>
        <w:t xml:space="preserve"> that you’re checking and opening every piece of mail you receive. They sometimes will come in plain white envelopes that resemble junk mail.</w:t>
      </w:r>
    </w:p>
    <w:p w14:paraId="29BA883D" w14:textId="77777777" w:rsidR="004451B2" w:rsidRPr="00A121B6" w:rsidRDefault="004451B2" w:rsidP="004451B2">
      <w:pPr>
        <w:rPr>
          <w:sz w:val="22"/>
          <w:szCs w:val="22"/>
        </w:rPr>
      </w:pPr>
      <w:r w:rsidRPr="00A121B6">
        <w:rPr>
          <w:sz w:val="22"/>
          <w:szCs w:val="22"/>
        </w:rPr>
        <w:t>If at any time you have any questions or concerns, please reach out right away. We will be happy to assist you. Excellent customer support and satisfaction is very important to us. Once again, thank you for choosing Consulting &amp; Moore!</w:t>
      </w:r>
    </w:p>
    <w:p w14:paraId="74095B5B" w14:textId="77777777" w:rsidR="004451B2" w:rsidRPr="00A121B6" w:rsidRDefault="004451B2" w:rsidP="004451B2">
      <w:pPr>
        <w:rPr>
          <w:sz w:val="22"/>
          <w:szCs w:val="22"/>
        </w:rPr>
      </w:pPr>
    </w:p>
    <w:p w14:paraId="2602B20A" w14:textId="77777777" w:rsidR="004451B2" w:rsidRPr="00A121B6" w:rsidRDefault="004451B2" w:rsidP="004451B2">
      <w:pPr>
        <w:pStyle w:val="NoSpacing"/>
        <w:rPr>
          <w:rFonts w:ascii="Times New Roman" w:hAnsi="Times New Roman" w:cs="Times New Roman"/>
        </w:rPr>
      </w:pPr>
      <w:r w:rsidRPr="00A121B6">
        <w:rPr>
          <w:rFonts w:ascii="Times New Roman" w:hAnsi="Times New Roman" w:cs="Times New Roman"/>
        </w:rPr>
        <w:t>Rhonda M. Moore, CEO</w:t>
      </w:r>
    </w:p>
    <w:p w14:paraId="5074E666" w14:textId="77777777" w:rsidR="004451B2" w:rsidRPr="00A121B6" w:rsidRDefault="004451B2" w:rsidP="004451B2">
      <w:pPr>
        <w:pStyle w:val="NoSpacing"/>
        <w:rPr>
          <w:rFonts w:ascii="Times New Roman" w:hAnsi="Times New Roman" w:cs="Times New Roman"/>
        </w:rPr>
      </w:pPr>
      <w:r w:rsidRPr="00A121B6">
        <w:rPr>
          <w:rFonts w:ascii="Times New Roman" w:hAnsi="Times New Roman" w:cs="Times New Roman"/>
        </w:rPr>
        <w:t>Consulting &amp; Moore, LLC</w:t>
      </w:r>
    </w:p>
    <w:p w14:paraId="2FB7BCCF" w14:textId="77777777" w:rsidR="004451B2" w:rsidRPr="00A121B6" w:rsidRDefault="004451B2" w:rsidP="004451B2">
      <w:pPr>
        <w:pStyle w:val="NoSpacing"/>
        <w:rPr>
          <w:rFonts w:ascii="Times New Roman" w:hAnsi="Times New Roman" w:cs="Times New Roman"/>
        </w:rPr>
      </w:pPr>
      <w:r w:rsidRPr="00A121B6">
        <w:rPr>
          <w:rFonts w:ascii="Times New Roman" w:hAnsi="Times New Roman" w:cs="Times New Roman"/>
        </w:rPr>
        <w:t>P: 803-480-9771</w:t>
      </w:r>
    </w:p>
    <w:p w14:paraId="36D31E4D" w14:textId="77777777" w:rsidR="004451B2" w:rsidRPr="00A121B6" w:rsidRDefault="004451B2" w:rsidP="004451B2">
      <w:pPr>
        <w:pStyle w:val="NoSpacing"/>
        <w:rPr>
          <w:rFonts w:ascii="Times New Roman" w:hAnsi="Times New Roman" w:cs="Times New Roman"/>
        </w:rPr>
      </w:pPr>
      <w:r w:rsidRPr="00A121B6">
        <w:rPr>
          <w:rFonts w:ascii="Times New Roman" w:hAnsi="Times New Roman" w:cs="Times New Roman"/>
        </w:rPr>
        <w:t>Email: support@consultingandmoore.com</w:t>
      </w:r>
    </w:p>
    <w:p w14:paraId="6119F295" w14:textId="5C3E464A" w:rsidR="00C44051" w:rsidRDefault="00C44051"/>
    <w:p w14:paraId="5C1B6850" w14:textId="227DA054" w:rsidR="004451B2" w:rsidRDefault="004451B2"/>
    <w:p w14:paraId="487C7322" w14:textId="6959B72A" w:rsidR="004451B2" w:rsidRDefault="004451B2"/>
    <w:p w14:paraId="31D4C1F7" w14:textId="4A21F64C" w:rsidR="004451B2" w:rsidRDefault="004451B2"/>
    <w:p w14:paraId="13F2AC16" w14:textId="5FC07FBD" w:rsidR="004451B2" w:rsidRDefault="004451B2"/>
    <w:p w14:paraId="76F154E4" w14:textId="2352A9DD" w:rsidR="004451B2" w:rsidRDefault="004451B2"/>
    <w:p w14:paraId="354B40A7" w14:textId="22FC1771" w:rsidR="004451B2" w:rsidRDefault="004451B2"/>
    <w:p w14:paraId="3C1C1C8C" w14:textId="1D80002D" w:rsidR="004451B2" w:rsidRDefault="004451B2"/>
    <w:p w14:paraId="5293859B" w14:textId="00795B30" w:rsidR="004451B2" w:rsidRDefault="004451B2"/>
    <w:p w14:paraId="4AABE5AD" w14:textId="3F970241" w:rsidR="004451B2" w:rsidRDefault="004451B2"/>
    <w:p w14:paraId="1F3E45D7" w14:textId="330A14DC" w:rsidR="004451B2" w:rsidRDefault="004451B2"/>
    <w:p w14:paraId="24CF07E7" w14:textId="356EE370" w:rsidR="004451B2" w:rsidRDefault="004451B2"/>
    <w:p w14:paraId="7A181434" w14:textId="08CC0AE7" w:rsidR="004451B2" w:rsidRDefault="004451B2"/>
    <w:p w14:paraId="16CAE4B6" w14:textId="00B4D4B7" w:rsidR="004451B2" w:rsidRDefault="004451B2"/>
    <w:p w14:paraId="3451259B" w14:textId="281C7CD5" w:rsidR="004451B2" w:rsidRDefault="004451B2"/>
    <w:p w14:paraId="67EDCE55" w14:textId="291177FF" w:rsidR="004451B2" w:rsidRDefault="004451B2"/>
    <w:p w14:paraId="3CFFFFF9" w14:textId="77777777" w:rsidR="00B16F90" w:rsidRDefault="00B16F90" w:rsidP="004451B2">
      <w:pPr>
        <w:jc w:val="center"/>
        <w:rPr>
          <w:b/>
          <w:sz w:val="22"/>
          <w:szCs w:val="22"/>
        </w:rPr>
      </w:pPr>
    </w:p>
    <w:p w14:paraId="3BEB7F71" w14:textId="765F31A2" w:rsidR="004451B2" w:rsidRPr="007F4548" w:rsidRDefault="004451B2" w:rsidP="004451B2">
      <w:pPr>
        <w:jc w:val="center"/>
        <w:rPr>
          <w:b/>
          <w:sz w:val="22"/>
          <w:szCs w:val="22"/>
        </w:rPr>
      </w:pPr>
      <w:r w:rsidRPr="007F4548">
        <w:rPr>
          <w:b/>
          <w:sz w:val="22"/>
          <w:szCs w:val="22"/>
        </w:rPr>
        <w:t>STEPS TO GETTING STARTED</w:t>
      </w:r>
    </w:p>
    <w:p w14:paraId="5484F481" w14:textId="77777777" w:rsidR="004451B2" w:rsidRPr="006A5180" w:rsidRDefault="004451B2" w:rsidP="004451B2">
      <w:pPr>
        <w:jc w:val="center"/>
        <w:rPr>
          <w:sz w:val="24"/>
          <w:szCs w:val="24"/>
        </w:rPr>
      </w:pPr>
    </w:p>
    <w:p w14:paraId="0BA4ECA2" w14:textId="77777777" w:rsidR="004451B2" w:rsidRPr="00A121B6" w:rsidRDefault="004451B2" w:rsidP="004451B2">
      <w:pPr>
        <w:pStyle w:val="ListParagraph"/>
        <w:numPr>
          <w:ilvl w:val="0"/>
          <w:numId w:val="2"/>
        </w:numPr>
        <w:rPr>
          <w:rFonts w:ascii="Times New Roman" w:hAnsi="Times New Roman" w:cs="Times New Roman"/>
        </w:rPr>
      </w:pPr>
      <w:r w:rsidRPr="00A121B6">
        <w:rPr>
          <w:rFonts w:ascii="Times New Roman" w:hAnsi="Times New Roman" w:cs="Times New Roman"/>
        </w:rPr>
        <w:t>Carefully read and sign the Consumer Credit File Rights and Limited Power of Attorney included in this packet. It is required by Federal Law that we supply you with this information and that you understand what your rights are as a consumer before paying for our services.</w:t>
      </w:r>
    </w:p>
    <w:p w14:paraId="5116A851" w14:textId="77777777" w:rsidR="004451B2" w:rsidRPr="00A121B6" w:rsidRDefault="004451B2" w:rsidP="004451B2">
      <w:pPr>
        <w:pStyle w:val="ListParagraph"/>
        <w:rPr>
          <w:rFonts w:ascii="Times New Roman" w:hAnsi="Times New Roman" w:cs="Times New Roman"/>
        </w:rPr>
      </w:pPr>
    </w:p>
    <w:p w14:paraId="6D43FE5E" w14:textId="77777777" w:rsidR="004451B2" w:rsidRPr="00A121B6" w:rsidRDefault="004451B2" w:rsidP="004451B2">
      <w:pPr>
        <w:pStyle w:val="ListParagraph"/>
        <w:numPr>
          <w:ilvl w:val="0"/>
          <w:numId w:val="2"/>
        </w:numPr>
        <w:rPr>
          <w:rFonts w:ascii="Times New Roman" w:hAnsi="Times New Roman" w:cs="Times New Roman"/>
        </w:rPr>
      </w:pPr>
      <w:r w:rsidRPr="00A121B6">
        <w:rPr>
          <w:rFonts w:ascii="Times New Roman" w:hAnsi="Times New Roman" w:cs="Times New Roman"/>
        </w:rPr>
        <w:t>Carefully review and sign your Acceptance of Service Agreement and Payments &amp; Billing Agreement to be sure you understand and agree with the payment terms. We want you to be comfortable with the payment options and address any questions or concerns you might have prior to moving any further.</w:t>
      </w:r>
    </w:p>
    <w:p w14:paraId="64825F45" w14:textId="77777777" w:rsidR="004451B2" w:rsidRPr="00A121B6" w:rsidRDefault="004451B2" w:rsidP="004451B2">
      <w:pPr>
        <w:pStyle w:val="ListParagraph"/>
        <w:rPr>
          <w:rFonts w:ascii="Times New Roman" w:hAnsi="Times New Roman" w:cs="Times New Roman"/>
        </w:rPr>
      </w:pPr>
    </w:p>
    <w:p w14:paraId="788DD578" w14:textId="77777777" w:rsidR="004451B2" w:rsidRPr="00A121B6" w:rsidRDefault="004451B2" w:rsidP="004451B2">
      <w:pPr>
        <w:pStyle w:val="ListParagraph"/>
        <w:rPr>
          <w:rFonts w:ascii="Times New Roman" w:hAnsi="Times New Roman" w:cs="Times New Roman"/>
        </w:rPr>
      </w:pPr>
    </w:p>
    <w:p w14:paraId="74436303" w14:textId="77777777" w:rsidR="004451B2" w:rsidRPr="00A121B6" w:rsidRDefault="004451B2" w:rsidP="004451B2">
      <w:pPr>
        <w:pStyle w:val="ListParagraph"/>
        <w:numPr>
          <w:ilvl w:val="0"/>
          <w:numId w:val="2"/>
        </w:numPr>
        <w:rPr>
          <w:rFonts w:ascii="Times New Roman" w:hAnsi="Times New Roman" w:cs="Times New Roman"/>
        </w:rPr>
      </w:pPr>
      <w:r w:rsidRPr="00A121B6">
        <w:rPr>
          <w:rFonts w:ascii="Times New Roman" w:hAnsi="Times New Roman" w:cs="Times New Roman"/>
        </w:rPr>
        <w:t>Carefully review and sign our Credit Enhancement Contract and Client Application Form. It’s easy to understand. If you have any questions or concerns, please be sure to address them before signing. This reduces the risk of any misunderstandings and/or possible cancellations.</w:t>
      </w:r>
    </w:p>
    <w:p w14:paraId="583A6532" w14:textId="77777777" w:rsidR="004451B2" w:rsidRPr="00A121B6" w:rsidRDefault="004451B2" w:rsidP="004451B2">
      <w:pPr>
        <w:pStyle w:val="ListParagraph"/>
        <w:rPr>
          <w:rFonts w:ascii="Times New Roman" w:hAnsi="Times New Roman" w:cs="Times New Roman"/>
        </w:rPr>
      </w:pPr>
    </w:p>
    <w:p w14:paraId="534919C9" w14:textId="77777777" w:rsidR="004451B2" w:rsidRPr="00A121B6" w:rsidRDefault="004451B2" w:rsidP="004451B2">
      <w:pPr>
        <w:pStyle w:val="ListParagraph"/>
        <w:numPr>
          <w:ilvl w:val="0"/>
          <w:numId w:val="2"/>
        </w:numPr>
        <w:rPr>
          <w:rFonts w:ascii="Times New Roman" w:hAnsi="Times New Roman" w:cs="Times New Roman"/>
        </w:rPr>
      </w:pPr>
      <w:r w:rsidRPr="00A121B6">
        <w:rPr>
          <w:rFonts w:ascii="Times New Roman" w:hAnsi="Times New Roman" w:cs="Times New Roman"/>
        </w:rPr>
        <w:t>POWER OF ATTORNEY- Please complete and sign</w:t>
      </w:r>
    </w:p>
    <w:p w14:paraId="366F2011" w14:textId="77777777" w:rsidR="004451B2" w:rsidRPr="00A121B6" w:rsidRDefault="004451B2" w:rsidP="004451B2">
      <w:pPr>
        <w:rPr>
          <w:sz w:val="22"/>
          <w:szCs w:val="22"/>
        </w:rPr>
      </w:pPr>
    </w:p>
    <w:p w14:paraId="602E032A" w14:textId="77777777" w:rsidR="004451B2" w:rsidRPr="00A121B6" w:rsidRDefault="004451B2" w:rsidP="004451B2">
      <w:pPr>
        <w:pStyle w:val="ListParagraph"/>
        <w:numPr>
          <w:ilvl w:val="0"/>
          <w:numId w:val="2"/>
        </w:numPr>
        <w:rPr>
          <w:rFonts w:ascii="Times New Roman" w:hAnsi="Times New Roman" w:cs="Times New Roman"/>
        </w:rPr>
      </w:pPr>
      <w:r w:rsidRPr="00A121B6">
        <w:rPr>
          <w:rFonts w:ascii="Times New Roman" w:hAnsi="Times New Roman" w:cs="Times New Roman"/>
        </w:rPr>
        <w:t>Please include a photo ID, social security card, and a utility or phone bill showing your current mailing address and send with your paperwork.</w:t>
      </w:r>
    </w:p>
    <w:p w14:paraId="603C5E0A" w14:textId="77777777" w:rsidR="004451B2" w:rsidRPr="00A121B6" w:rsidRDefault="004451B2" w:rsidP="004451B2">
      <w:pPr>
        <w:pStyle w:val="ListParagraph"/>
        <w:rPr>
          <w:rFonts w:ascii="Times New Roman" w:hAnsi="Times New Roman" w:cs="Times New Roman"/>
        </w:rPr>
      </w:pPr>
    </w:p>
    <w:p w14:paraId="06F0822C" w14:textId="77777777" w:rsidR="004451B2" w:rsidRPr="00A121B6" w:rsidRDefault="004451B2" w:rsidP="004451B2">
      <w:pPr>
        <w:pStyle w:val="ListParagraph"/>
        <w:rPr>
          <w:rFonts w:ascii="Times New Roman" w:hAnsi="Times New Roman" w:cs="Times New Roman"/>
        </w:rPr>
      </w:pPr>
    </w:p>
    <w:p w14:paraId="53BE91F9" w14:textId="77777777" w:rsidR="004451B2" w:rsidRPr="00A121B6" w:rsidRDefault="004451B2" w:rsidP="004451B2">
      <w:pPr>
        <w:pStyle w:val="ListParagraph"/>
        <w:numPr>
          <w:ilvl w:val="0"/>
          <w:numId w:val="2"/>
        </w:numPr>
        <w:rPr>
          <w:rFonts w:ascii="Times New Roman" w:hAnsi="Times New Roman" w:cs="Times New Roman"/>
        </w:rPr>
      </w:pPr>
      <w:r w:rsidRPr="00A121B6">
        <w:rPr>
          <w:rFonts w:ascii="Times New Roman" w:hAnsi="Times New Roman" w:cs="Times New Roman"/>
        </w:rPr>
        <w:t>ASK QUESTIONS! We want to make the most of out our services.</w:t>
      </w:r>
    </w:p>
    <w:p w14:paraId="50F2DBF1" w14:textId="77777777" w:rsidR="004451B2" w:rsidRPr="00A121B6" w:rsidRDefault="004451B2" w:rsidP="004451B2">
      <w:pPr>
        <w:pStyle w:val="ListParagraph"/>
        <w:rPr>
          <w:rFonts w:ascii="Times New Roman" w:hAnsi="Times New Roman" w:cs="Times New Roman"/>
        </w:rPr>
      </w:pPr>
    </w:p>
    <w:p w14:paraId="0FEC8844" w14:textId="77777777" w:rsidR="004451B2" w:rsidRPr="00A121B6" w:rsidRDefault="004451B2" w:rsidP="004451B2">
      <w:pPr>
        <w:pStyle w:val="BodyText"/>
        <w:tabs>
          <w:tab w:val="left" w:pos="90"/>
        </w:tabs>
        <w:spacing w:after="0"/>
        <w:rPr>
          <w:sz w:val="22"/>
          <w:szCs w:val="22"/>
        </w:rPr>
      </w:pPr>
      <w:r w:rsidRPr="00A121B6">
        <w:rPr>
          <w:sz w:val="22"/>
          <w:szCs w:val="22"/>
        </w:rPr>
        <w:t xml:space="preserve">REFER A FRIEND! Refer a friend and receive $30 </w:t>
      </w:r>
      <w:proofErr w:type="gramStart"/>
      <w:r w:rsidRPr="00A121B6">
        <w:rPr>
          <w:sz w:val="22"/>
          <w:szCs w:val="22"/>
        </w:rPr>
        <w:t>off of</w:t>
      </w:r>
      <w:proofErr w:type="gramEnd"/>
      <w:r w:rsidRPr="00A121B6">
        <w:rPr>
          <w:sz w:val="22"/>
          <w:szCs w:val="22"/>
        </w:rPr>
        <w:t xml:space="preserve"> 1 month’s service fee. (Person referred must complete the entire process while you are still also enrolled in the program</w:t>
      </w:r>
    </w:p>
    <w:p w14:paraId="003458C5" w14:textId="77777777" w:rsidR="004451B2" w:rsidRPr="00A121B6" w:rsidRDefault="004451B2" w:rsidP="004451B2">
      <w:pPr>
        <w:pStyle w:val="BodyText"/>
        <w:tabs>
          <w:tab w:val="left" w:pos="90"/>
        </w:tabs>
        <w:spacing w:after="0"/>
        <w:rPr>
          <w:sz w:val="22"/>
          <w:szCs w:val="22"/>
        </w:rPr>
      </w:pPr>
    </w:p>
    <w:p w14:paraId="1E353D04" w14:textId="733E3CA7" w:rsidR="004451B2" w:rsidRDefault="004451B2"/>
    <w:p w14:paraId="35A9D0A0" w14:textId="4EB55906" w:rsidR="004451B2" w:rsidRDefault="004451B2"/>
    <w:p w14:paraId="1E251F49" w14:textId="112E00C6" w:rsidR="004451B2" w:rsidRDefault="004451B2"/>
    <w:p w14:paraId="2CE069D2" w14:textId="3848787A" w:rsidR="004451B2" w:rsidRDefault="004451B2"/>
    <w:p w14:paraId="4F42BC55" w14:textId="4E3FE4D1" w:rsidR="004451B2" w:rsidRDefault="004451B2"/>
    <w:p w14:paraId="0439FAE6" w14:textId="3F5AFC48" w:rsidR="004451B2" w:rsidRDefault="004451B2"/>
    <w:p w14:paraId="208D2EE0" w14:textId="634BFD3F" w:rsidR="004451B2" w:rsidRDefault="004451B2"/>
    <w:p w14:paraId="753F4ABA" w14:textId="1822B08B" w:rsidR="004451B2" w:rsidRDefault="004451B2"/>
    <w:p w14:paraId="05DB786D" w14:textId="4FA79C5A" w:rsidR="004451B2" w:rsidRDefault="004451B2"/>
    <w:p w14:paraId="6C260FB8" w14:textId="0B35FCAF" w:rsidR="004451B2" w:rsidRDefault="004451B2"/>
    <w:p w14:paraId="312B7C59" w14:textId="6C4E33B4" w:rsidR="004451B2" w:rsidRDefault="004451B2"/>
    <w:p w14:paraId="0F226446" w14:textId="356D89DA" w:rsidR="004451B2" w:rsidRDefault="004451B2"/>
    <w:p w14:paraId="464E416B" w14:textId="43307BD0" w:rsidR="004451B2" w:rsidRDefault="004451B2"/>
    <w:p w14:paraId="360AC184" w14:textId="55AEAE75" w:rsidR="004451B2" w:rsidRDefault="004451B2"/>
    <w:p w14:paraId="29679F9D" w14:textId="07630D1A" w:rsidR="004451B2" w:rsidRDefault="004451B2"/>
    <w:p w14:paraId="7DFA415C" w14:textId="04AA58FE" w:rsidR="004451B2" w:rsidRDefault="004451B2"/>
    <w:p w14:paraId="1624B169" w14:textId="18B6D846" w:rsidR="004451B2" w:rsidRDefault="004451B2"/>
    <w:p w14:paraId="3993A1B7" w14:textId="6FAFAA5E" w:rsidR="004451B2" w:rsidRDefault="004451B2"/>
    <w:p w14:paraId="4127BD87" w14:textId="2C9EB4BE" w:rsidR="004451B2" w:rsidRDefault="004451B2"/>
    <w:p w14:paraId="5F88A88D" w14:textId="18B706A9" w:rsidR="004451B2" w:rsidRDefault="004451B2"/>
    <w:p w14:paraId="40874847" w14:textId="20EC9F31" w:rsidR="004451B2" w:rsidRDefault="004451B2"/>
    <w:p w14:paraId="30A3D4A6" w14:textId="1821A07A" w:rsidR="004451B2" w:rsidRDefault="004451B2"/>
    <w:p w14:paraId="5D161653" w14:textId="33635C39" w:rsidR="004451B2" w:rsidRDefault="004451B2"/>
    <w:p w14:paraId="6FA09627" w14:textId="77777777" w:rsidR="004451B2" w:rsidRDefault="004451B2" w:rsidP="004451B2">
      <w:pPr>
        <w:pStyle w:val="Heading1"/>
        <w:ind w:left="0"/>
        <w:jc w:val="center"/>
        <w:rPr>
          <w:b/>
          <w:bCs/>
          <w:smallCaps/>
          <w:sz w:val="36"/>
          <w:szCs w:val="36"/>
        </w:rPr>
      </w:pPr>
      <w:r>
        <w:rPr>
          <w:b/>
          <w:bCs/>
          <w:smallCaps/>
          <w:sz w:val="36"/>
          <w:szCs w:val="36"/>
        </w:rPr>
        <w:lastRenderedPageBreak/>
        <w:t>Client Profile</w:t>
      </w:r>
    </w:p>
    <w:p w14:paraId="7EAD5099" w14:textId="77777777" w:rsidR="004451B2" w:rsidRDefault="004451B2" w:rsidP="004451B2">
      <w:pPr>
        <w:rPr>
          <w:rFonts w:ascii="Arial Rounded MT Bold" w:hAnsi="Arial Rounded MT Bold" w:cs="Arial"/>
          <w:sz w:val="24"/>
        </w:rPr>
      </w:pPr>
    </w:p>
    <w:p w14:paraId="59F9F64A" w14:textId="77777777" w:rsidR="004451B2" w:rsidRDefault="004451B2" w:rsidP="004451B2">
      <w:pPr>
        <w:pStyle w:val="Heading1"/>
        <w:tabs>
          <w:tab w:val="left" w:pos="90"/>
        </w:tabs>
        <w:ind w:left="0"/>
        <w:rPr>
          <w:color w:val="FF0000"/>
        </w:rPr>
      </w:pPr>
      <w:r>
        <w:rPr>
          <w:color w:val="FF0000"/>
        </w:rPr>
        <w:t>PLEASE PRINT CLEARLY</w:t>
      </w:r>
      <w:r>
        <w:rPr>
          <w:color w:val="FF0000"/>
        </w:rPr>
        <w:tab/>
      </w:r>
      <w:r>
        <w:rPr>
          <w:color w:val="FF0000"/>
        </w:rPr>
        <w:tab/>
      </w:r>
      <w:r>
        <w:rPr>
          <w:color w:val="FF0000"/>
        </w:rPr>
        <w:tab/>
      </w:r>
    </w:p>
    <w:p w14:paraId="656A66B2" w14:textId="77777777" w:rsidR="004451B2" w:rsidRDefault="004451B2" w:rsidP="004451B2">
      <w:pPr>
        <w:pStyle w:val="Heading1"/>
        <w:tabs>
          <w:tab w:val="left" w:pos="90"/>
        </w:tabs>
        <w:ind w:left="0"/>
        <w:rPr>
          <w:sz w:val="16"/>
        </w:rPr>
      </w:pPr>
    </w:p>
    <w:p w14:paraId="3DF2B77F" w14:textId="77777777" w:rsidR="004451B2" w:rsidRDefault="004451B2" w:rsidP="004451B2">
      <w:pPr>
        <w:pStyle w:val="Header"/>
        <w:tabs>
          <w:tab w:val="left" w:pos="720"/>
        </w:tabs>
        <w:rPr>
          <w:b/>
          <w:bCs/>
        </w:rPr>
      </w:pPr>
      <w:r>
        <w:rPr>
          <w:b/>
          <w:bCs/>
          <w:u w:val="single"/>
        </w:rPr>
        <w:t>CLIENT</w:t>
      </w:r>
      <w:r>
        <w:rPr>
          <w:b/>
          <w:bCs/>
        </w:rPr>
        <w:t xml:space="preserve">                                                                               </w:t>
      </w:r>
      <w:r>
        <w:rPr>
          <w:b/>
          <w:bCs/>
          <w:u w:val="single"/>
        </w:rPr>
        <w:t>CLIENT’S SPOUSE (separate program fee required)</w:t>
      </w:r>
    </w:p>
    <w:p w14:paraId="23764E24" w14:textId="77777777" w:rsidR="004451B2" w:rsidRDefault="004451B2" w:rsidP="004451B2">
      <w:pPr>
        <w:tabs>
          <w:tab w:val="left" w:pos="90"/>
        </w:tabs>
        <w:rPr>
          <w:sz w:val="24"/>
        </w:rPr>
      </w:pPr>
    </w:p>
    <w:p w14:paraId="0CA08E1A" w14:textId="77777777" w:rsidR="004451B2" w:rsidRDefault="004451B2" w:rsidP="004451B2">
      <w:pPr>
        <w:pStyle w:val="Heading1"/>
        <w:tabs>
          <w:tab w:val="left" w:pos="90"/>
        </w:tabs>
        <w:spacing w:line="480" w:lineRule="auto"/>
        <w:ind w:left="0"/>
      </w:pPr>
      <w:r>
        <w:t>First: _______________________________</w:t>
      </w:r>
      <w:r>
        <w:tab/>
        <w:t xml:space="preserve">        First: _________________________________</w:t>
      </w:r>
    </w:p>
    <w:p w14:paraId="067838D1" w14:textId="77777777" w:rsidR="004451B2" w:rsidRDefault="004451B2" w:rsidP="004451B2">
      <w:pPr>
        <w:pStyle w:val="Heading1"/>
        <w:tabs>
          <w:tab w:val="left" w:pos="58"/>
          <w:tab w:val="left" w:pos="90"/>
        </w:tabs>
        <w:spacing w:line="480" w:lineRule="auto"/>
        <w:ind w:left="0"/>
      </w:pPr>
      <w:r>
        <w:t>Middle: _____________________________</w:t>
      </w:r>
      <w:r>
        <w:tab/>
        <w:t xml:space="preserve">        Middle: ______________________________</w:t>
      </w:r>
    </w:p>
    <w:p w14:paraId="4D285456" w14:textId="77777777" w:rsidR="004451B2" w:rsidRDefault="004451B2" w:rsidP="004451B2">
      <w:pPr>
        <w:spacing w:line="480" w:lineRule="auto"/>
        <w:rPr>
          <w:sz w:val="24"/>
        </w:rPr>
      </w:pPr>
      <w:r>
        <w:rPr>
          <w:sz w:val="24"/>
        </w:rPr>
        <w:t>Last: _______________________________</w:t>
      </w:r>
      <w:r>
        <w:rPr>
          <w:sz w:val="24"/>
        </w:rPr>
        <w:tab/>
        <w:t xml:space="preserve">        Last: _________________________________</w:t>
      </w:r>
    </w:p>
    <w:p w14:paraId="1F3839BE" w14:textId="77777777" w:rsidR="004451B2" w:rsidRDefault="004451B2" w:rsidP="004451B2">
      <w:pPr>
        <w:spacing w:line="480" w:lineRule="auto"/>
        <w:rPr>
          <w:sz w:val="24"/>
        </w:rPr>
      </w:pPr>
      <w:r>
        <w:rPr>
          <w:sz w:val="24"/>
        </w:rPr>
        <w:t xml:space="preserve">Suffix (Sr., Jr., </w:t>
      </w:r>
      <w:proofErr w:type="gramStart"/>
      <w:r>
        <w:rPr>
          <w:sz w:val="24"/>
        </w:rPr>
        <w:t>etc.)_</w:t>
      </w:r>
      <w:proofErr w:type="gramEnd"/>
      <w:r>
        <w:rPr>
          <w:sz w:val="24"/>
        </w:rPr>
        <w:t>___________________         Suffix (Sr., Jr.,</w:t>
      </w:r>
      <w:proofErr w:type="spellStart"/>
      <w:r>
        <w:rPr>
          <w:sz w:val="24"/>
        </w:rPr>
        <w:t>etc</w:t>
      </w:r>
      <w:proofErr w:type="spellEnd"/>
      <w:r>
        <w:rPr>
          <w:sz w:val="24"/>
        </w:rPr>
        <w:t xml:space="preserve">.)______________________         </w:t>
      </w:r>
    </w:p>
    <w:p w14:paraId="4B0BE0F9" w14:textId="77777777" w:rsidR="004451B2" w:rsidRDefault="004451B2" w:rsidP="004451B2">
      <w:pPr>
        <w:spacing w:line="480" w:lineRule="auto"/>
        <w:rPr>
          <w:sz w:val="24"/>
        </w:rPr>
      </w:pPr>
      <w:r>
        <w:rPr>
          <w:sz w:val="24"/>
        </w:rPr>
        <w:t>Also known as: _______________________</w:t>
      </w:r>
      <w:r>
        <w:rPr>
          <w:sz w:val="24"/>
        </w:rPr>
        <w:tab/>
        <w:t xml:space="preserve">        Also known as: ________________________</w:t>
      </w:r>
    </w:p>
    <w:p w14:paraId="21C29E14" w14:textId="77777777" w:rsidR="004451B2" w:rsidRDefault="004451B2" w:rsidP="004451B2">
      <w:pPr>
        <w:spacing w:line="480" w:lineRule="auto"/>
        <w:rPr>
          <w:sz w:val="24"/>
        </w:rPr>
      </w:pPr>
      <w:r>
        <w:rPr>
          <w:sz w:val="24"/>
        </w:rPr>
        <w:t xml:space="preserve">Maiden Name: _______________________         Maiden Name: _________________________ </w:t>
      </w:r>
    </w:p>
    <w:p w14:paraId="42373524" w14:textId="77777777" w:rsidR="004451B2" w:rsidRDefault="004451B2" w:rsidP="004451B2">
      <w:pPr>
        <w:pStyle w:val="Heading5"/>
        <w:tabs>
          <w:tab w:val="left" w:pos="90"/>
        </w:tabs>
        <w:spacing w:line="480" w:lineRule="auto"/>
        <w:jc w:val="left"/>
        <w:rPr>
          <w:b w:val="0"/>
          <w:bCs w:val="0"/>
          <w:sz w:val="24"/>
        </w:rPr>
      </w:pPr>
      <w:r>
        <w:rPr>
          <w:b w:val="0"/>
          <w:bCs w:val="0"/>
          <w:sz w:val="24"/>
        </w:rPr>
        <w:t>Social Sec# __________________________</w:t>
      </w:r>
      <w:r>
        <w:rPr>
          <w:b w:val="0"/>
          <w:bCs w:val="0"/>
          <w:sz w:val="24"/>
        </w:rPr>
        <w:tab/>
        <w:t xml:space="preserve">        Social Sec# ___________________________</w:t>
      </w:r>
    </w:p>
    <w:p w14:paraId="5AFE71AE" w14:textId="77777777" w:rsidR="004451B2" w:rsidRDefault="004451B2" w:rsidP="004451B2">
      <w:pPr>
        <w:tabs>
          <w:tab w:val="left" w:pos="90"/>
        </w:tabs>
        <w:spacing w:line="480" w:lineRule="auto"/>
        <w:rPr>
          <w:sz w:val="24"/>
        </w:rPr>
      </w:pPr>
      <w:r>
        <w:rPr>
          <w:sz w:val="24"/>
        </w:rPr>
        <w:t>Date of Birth ________________________</w:t>
      </w:r>
      <w:r>
        <w:rPr>
          <w:sz w:val="24"/>
        </w:rPr>
        <w:tab/>
        <w:t xml:space="preserve">        Date of Birth __________________________</w:t>
      </w:r>
    </w:p>
    <w:p w14:paraId="6E5C049D" w14:textId="77777777" w:rsidR="004451B2" w:rsidRDefault="004451B2" w:rsidP="004451B2">
      <w:pPr>
        <w:tabs>
          <w:tab w:val="left" w:pos="90"/>
        </w:tabs>
        <w:spacing w:line="480" w:lineRule="auto"/>
        <w:rPr>
          <w:sz w:val="24"/>
        </w:rPr>
      </w:pPr>
      <w:r>
        <w:rPr>
          <w:sz w:val="24"/>
        </w:rPr>
        <w:t>Home Address ________________________________________________________________</w:t>
      </w:r>
    </w:p>
    <w:p w14:paraId="5B29E429" w14:textId="77777777" w:rsidR="004451B2" w:rsidRDefault="004451B2" w:rsidP="004451B2">
      <w:pPr>
        <w:pStyle w:val="BodyText2"/>
        <w:tabs>
          <w:tab w:val="left" w:pos="90"/>
        </w:tabs>
        <w:spacing w:after="0"/>
        <w:rPr>
          <w:sz w:val="24"/>
        </w:rPr>
      </w:pPr>
      <w:r>
        <w:rPr>
          <w:sz w:val="24"/>
        </w:rPr>
        <w:t>_____________________________________________________________________________</w:t>
      </w:r>
    </w:p>
    <w:p w14:paraId="7122CCBD" w14:textId="77777777" w:rsidR="004451B2" w:rsidRDefault="004451B2" w:rsidP="004451B2">
      <w:pPr>
        <w:tabs>
          <w:tab w:val="left" w:pos="90"/>
        </w:tabs>
        <w:spacing w:line="480" w:lineRule="auto"/>
        <w:rPr>
          <w:sz w:val="24"/>
        </w:rPr>
      </w:pPr>
      <w:r>
        <w:rPr>
          <w:sz w:val="24"/>
        </w:rPr>
        <w:t>Home Phone _________________________</w:t>
      </w:r>
      <w:r>
        <w:rPr>
          <w:sz w:val="24"/>
        </w:rPr>
        <w:tab/>
        <w:t xml:space="preserve">        Alt Phone ____________________________</w:t>
      </w:r>
    </w:p>
    <w:p w14:paraId="5F155250" w14:textId="77777777" w:rsidR="004451B2" w:rsidRDefault="004451B2" w:rsidP="004451B2">
      <w:pPr>
        <w:tabs>
          <w:tab w:val="left" w:pos="90"/>
        </w:tabs>
        <w:spacing w:line="480" w:lineRule="auto"/>
        <w:rPr>
          <w:sz w:val="24"/>
        </w:rPr>
      </w:pPr>
      <w:r>
        <w:rPr>
          <w:sz w:val="24"/>
        </w:rPr>
        <w:t>Email _______________________________________________________________________</w:t>
      </w:r>
    </w:p>
    <w:p w14:paraId="5003B761" w14:textId="77777777" w:rsidR="004451B2" w:rsidRDefault="004451B2" w:rsidP="004451B2">
      <w:pPr>
        <w:tabs>
          <w:tab w:val="left" w:pos="90"/>
        </w:tabs>
        <w:spacing w:line="480" w:lineRule="auto"/>
        <w:rPr>
          <w:sz w:val="24"/>
        </w:rPr>
      </w:pPr>
      <w:r>
        <w:rPr>
          <w:sz w:val="24"/>
        </w:rPr>
        <w:t>Previous Home Address _________________________________________________________</w:t>
      </w:r>
    </w:p>
    <w:p w14:paraId="399EE8CB" w14:textId="77777777" w:rsidR="004451B2" w:rsidRDefault="004451B2" w:rsidP="004451B2">
      <w:pPr>
        <w:pStyle w:val="BodyText2"/>
        <w:tabs>
          <w:tab w:val="left" w:pos="90"/>
        </w:tabs>
        <w:spacing w:after="0" w:line="240" w:lineRule="auto"/>
        <w:rPr>
          <w:sz w:val="24"/>
        </w:rPr>
      </w:pPr>
      <w:r>
        <w:rPr>
          <w:sz w:val="24"/>
        </w:rPr>
        <w:t>_____________________________________________________________________________</w:t>
      </w:r>
    </w:p>
    <w:p w14:paraId="20558472" w14:textId="77777777" w:rsidR="004451B2" w:rsidRDefault="004451B2" w:rsidP="004451B2">
      <w:pPr>
        <w:pStyle w:val="BodyText"/>
        <w:tabs>
          <w:tab w:val="left" w:pos="90"/>
        </w:tabs>
        <w:spacing w:before="120" w:after="0" w:line="480" w:lineRule="auto"/>
        <w:rPr>
          <w:sz w:val="24"/>
          <w:szCs w:val="24"/>
        </w:rPr>
      </w:pPr>
      <w:r>
        <w:rPr>
          <w:sz w:val="24"/>
        </w:rPr>
        <w:t xml:space="preserve">What is your reason for repairing your credit? What is your credit goal? (Example: buy a home, refinance, get a personal loan </w:t>
      </w:r>
      <w:r>
        <w:rPr>
          <w:sz w:val="24"/>
          <w:szCs w:val="24"/>
        </w:rPr>
        <w:t xml:space="preserve">or credit card, or employment) ______________________________________________________ </w:t>
      </w:r>
    </w:p>
    <w:p w14:paraId="0BC6D4F2" w14:textId="77777777" w:rsidR="004451B2" w:rsidRDefault="004451B2" w:rsidP="004451B2">
      <w:pPr>
        <w:spacing w:after="160" w:line="259" w:lineRule="auto"/>
        <w:rPr>
          <w:b/>
          <w:sz w:val="24"/>
          <w:szCs w:val="24"/>
        </w:rPr>
      </w:pPr>
      <w:r>
        <w:rPr>
          <w:rFonts w:eastAsiaTheme="minorHAnsi"/>
          <w:noProof/>
          <w:sz w:val="24"/>
          <w:szCs w:val="24"/>
        </w:rPr>
        <mc:AlternateContent>
          <mc:Choice Requires="wps">
            <w:drawing>
              <wp:anchor distT="0" distB="0" distL="114300" distR="114300" simplePos="0" relativeHeight="251659264" behindDoc="1" locked="0" layoutInCell="1" allowOverlap="1" wp14:anchorId="65E3FEFC" wp14:editId="76B9F6CA">
                <wp:simplePos x="0" y="0"/>
                <wp:positionH relativeFrom="column">
                  <wp:posOffset>51435</wp:posOffset>
                </wp:positionH>
                <wp:positionV relativeFrom="paragraph">
                  <wp:posOffset>165100</wp:posOffset>
                </wp:positionV>
                <wp:extent cx="3497580" cy="22860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9EC1E" w14:textId="77777777" w:rsidR="004451B2" w:rsidRDefault="004451B2" w:rsidP="004451B2">
                            <w:r>
                              <w:t>Please list the person’s name and/or company, if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3FEFC" id="_x0000_t202" coordsize="21600,21600" o:spt="202" path="m,l,21600r21600,l21600,xe">
                <v:stroke joinstyle="miter"/>
                <v:path gradientshapeok="t" o:connecttype="rect"/>
              </v:shapetype>
              <v:shape id="Text Box 1" o:spid="_x0000_s1026" type="#_x0000_t202" style="position:absolute;margin-left:4.05pt;margin-top:13pt;width:275.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" stroked="f">
                <v:textbox>
                  <w:txbxContent>
                    <w:p w14:paraId="7E79EC1E" w14:textId="77777777" w:rsidR="004451B2" w:rsidRDefault="004451B2" w:rsidP="004451B2">
                      <w:r>
                        <w:t>Please list the person’s name and/or company, if applicable.</w:t>
                      </w:r>
                    </w:p>
                  </w:txbxContent>
                </v:textbox>
              </v:shape>
            </w:pict>
          </mc:Fallback>
        </mc:AlternateContent>
      </w:r>
      <w:r>
        <w:rPr>
          <w:sz w:val="24"/>
          <w:szCs w:val="24"/>
        </w:rPr>
        <w:t>How did you hear about us? _____________________________</w:t>
      </w:r>
      <w:r>
        <w:rPr>
          <w:b/>
          <w:sz w:val="24"/>
          <w:szCs w:val="24"/>
        </w:rPr>
        <w:br w:type="page"/>
      </w:r>
    </w:p>
    <w:p w14:paraId="2480E564" w14:textId="77777777" w:rsidR="004451B2" w:rsidRPr="00933355" w:rsidRDefault="004451B2" w:rsidP="004451B2">
      <w:pPr>
        <w:jc w:val="center"/>
        <w:rPr>
          <w:b/>
          <w:sz w:val="24"/>
          <w:szCs w:val="24"/>
        </w:rPr>
      </w:pPr>
      <w:r w:rsidRPr="00933355">
        <w:rPr>
          <w:b/>
          <w:sz w:val="24"/>
          <w:szCs w:val="24"/>
        </w:rPr>
        <w:lastRenderedPageBreak/>
        <w:t>Consumer Credit File Rights Under State and Federal Law</w:t>
      </w:r>
    </w:p>
    <w:p w14:paraId="7FECF089" w14:textId="77777777" w:rsidR="004451B2" w:rsidRPr="00392375" w:rsidRDefault="004451B2" w:rsidP="004451B2">
      <w:pPr>
        <w:jc w:val="center"/>
      </w:pPr>
    </w:p>
    <w:p w14:paraId="3FD4B55A" w14:textId="77777777" w:rsidR="004451B2" w:rsidRPr="00A121B6" w:rsidRDefault="004451B2" w:rsidP="004451B2">
      <w:pPr>
        <w:rPr>
          <w:sz w:val="22"/>
          <w:szCs w:val="22"/>
        </w:rPr>
      </w:pPr>
      <w:r w:rsidRPr="00A121B6">
        <w:rPr>
          <w:sz w:val="22"/>
          <w:szCs w:val="22"/>
        </w:rPr>
        <w:t>You have a right to dispute inaccurate information in your credit report by contacting the credit bureau directly.  However, neither you nor any "credit repair" company or credit repair organization has the right to have accurate, current, and verifiable information removed from your credit report.  The credit bureau must remove accurate, negative information from your report only if it is over 7 years old.  Bankruptcy information can be reported for 10 years.</w:t>
      </w:r>
    </w:p>
    <w:p w14:paraId="5E3E01A7" w14:textId="77777777" w:rsidR="004451B2" w:rsidRPr="00A121B6" w:rsidRDefault="004451B2" w:rsidP="004451B2">
      <w:pPr>
        <w:rPr>
          <w:sz w:val="22"/>
          <w:szCs w:val="22"/>
        </w:rPr>
      </w:pPr>
    </w:p>
    <w:p w14:paraId="0BD25A35" w14:textId="77777777" w:rsidR="004451B2" w:rsidRPr="00A121B6" w:rsidRDefault="004451B2" w:rsidP="004451B2">
      <w:pPr>
        <w:rPr>
          <w:sz w:val="22"/>
          <w:szCs w:val="22"/>
        </w:rPr>
      </w:pPr>
      <w:r w:rsidRPr="00A121B6">
        <w:rPr>
          <w:sz w:val="22"/>
          <w:szCs w:val="22"/>
        </w:rPr>
        <w:t>You have a right to obtain a copy of your credit report from a credit bureau.  You may be charged a reasonable fee.  There is no fee, however, if you have been turned down for credit, employment, insurance, or a rental dwelling because of information in your credit report within the preceding 60 days.  The credit bureau must provide someone to help you interpret the information in your credit file.  You are entitled to receive a free copy of your credit report if you are unemployed and intend to apply for employment in the next 60 days, if you are a recipient of public welfare assistance, or if you have reason to believe that there is inaccurate information in your credit report due to fraud.</w:t>
      </w:r>
    </w:p>
    <w:p w14:paraId="1FDB645E" w14:textId="77777777" w:rsidR="004451B2" w:rsidRPr="00A121B6" w:rsidRDefault="004451B2" w:rsidP="004451B2">
      <w:pPr>
        <w:rPr>
          <w:sz w:val="22"/>
          <w:szCs w:val="22"/>
        </w:rPr>
      </w:pPr>
    </w:p>
    <w:p w14:paraId="3EA63E12" w14:textId="77777777" w:rsidR="004451B2" w:rsidRPr="00A121B6" w:rsidRDefault="004451B2" w:rsidP="004451B2">
      <w:pPr>
        <w:rPr>
          <w:sz w:val="22"/>
          <w:szCs w:val="22"/>
        </w:rPr>
      </w:pPr>
      <w:r w:rsidRPr="00A121B6">
        <w:rPr>
          <w:sz w:val="22"/>
          <w:szCs w:val="22"/>
        </w:rPr>
        <w:t>You have a right to sue a credit repair organization that violates the Credit Repair Organization Act.  This law prohibits deceptive practices by credit repair organizations.</w:t>
      </w:r>
    </w:p>
    <w:p w14:paraId="0AA7FCCD" w14:textId="77777777" w:rsidR="004451B2" w:rsidRPr="00A121B6" w:rsidRDefault="004451B2" w:rsidP="004451B2">
      <w:pPr>
        <w:rPr>
          <w:sz w:val="22"/>
          <w:szCs w:val="22"/>
        </w:rPr>
      </w:pPr>
    </w:p>
    <w:p w14:paraId="699A0A27" w14:textId="77777777" w:rsidR="004451B2" w:rsidRPr="00A121B6" w:rsidRDefault="004451B2" w:rsidP="004451B2">
      <w:pPr>
        <w:rPr>
          <w:sz w:val="22"/>
          <w:szCs w:val="22"/>
        </w:rPr>
      </w:pPr>
      <w:r w:rsidRPr="00A121B6">
        <w:rPr>
          <w:sz w:val="22"/>
          <w:szCs w:val="22"/>
        </w:rPr>
        <w:t>You have the right to cancel your contract with any credit repair organization for any reason within 3 business days from the date that you signed it.</w:t>
      </w:r>
    </w:p>
    <w:p w14:paraId="55847786" w14:textId="77777777" w:rsidR="004451B2" w:rsidRPr="00A121B6" w:rsidRDefault="004451B2" w:rsidP="004451B2">
      <w:pPr>
        <w:rPr>
          <w:sz w:val="22"/>
          <w:szCs w:val="22"/>
        </w:rPr>
      </w:pPr>
    </w:p>
    <w:p w14:paraId="55EA2519" w14:textId="77777777" w:rsidR="004451B2" w:rsidRPr="00A121B6" w:rsidRDefault="004451B2" w:rsidP="004451B2">
      <w:pPr>
        <w:rPr>
          <w:sz w:val="22"/>
          <w:szCs w:val="22"/>
        </w:rPr>
      </w:pPr>
      <w:r w:rsidRPr="00A121B6">
        <w:rPr>
          <w:sz w:val="22"/>
          <w:szCs w:val="22"/>
        </w:rPr>
        <w:t>Credit bureaus are required to follow reasonable procedures to ensure that the information they report is accurate.  However, mistakes may occur.</w:t>
      </w:r>
    </w:p>
    <w:p w14:paraId="129E0C9F" w14:textId="77777777" w:rsidR="004451B2" w:rsidRPr="00A121B6" w:rsidRDefault="004451B2" w:rsidP="004451B2">
      <w:pPr>
        <w:rPr>
          <w:sz w:val="22"/>
          <w:szCs w:val="22"/>
        </w:rPr>
      </w:pPr>
    </w:p>
    <w:p w14:paraId="5456EFC0" w14:textId="77777777" w:rsidR="004451B2" w:rsidRPr="00A121B6" w:rsidRDefault="004451B2" w:rsidP="004451B2">
      <w:pPr>
        <w:rPr>
          <w:sz w:val="22"/>
          <w:szCs w:val="22"/>
        </w:rPr>
      </w:pPr>
      <w:r w:rsidRPr="00A121B6">
        <w:rPr>
          <w:sz w:val="22"/>
          <w:szCs w:val="22"/>
        </w:rPr>
        <w:t>You may, on your own, notify a credit bureau in writing that you dispute the accuracy of information in your credit file.  The credit bureau must then reinvestigate and modify or remove inaccurate or incomplete information.  The credit bureau may not charge any fee for this service.  Any pertinent information and copies of all documents you have concerning an error should be given to the credit bureau.</w:t>
      </w:r>
    </w:p>
    <w:p w14:paraId="2638773D" w14:textId="77777777" w:rsidR="004451B2" w:rsidRPr="00A121B6" w:rsidRDefault="004451B2" w:rsidP="004451B2">
      <w:pPr>
        <w:rPr>
          <w:sz w:val="22"/>
          <w:szCs w:val="22"/>
        </w:rPr>
      </w:pPr>
    </w:p>
    <w:p w14:paraId="5F431482" w14:textId="77777777" w:rsidR="004451B2" w:rsidRPr="00A121B6" w:rsidRDefault="004451B2" w:rsidP="004451B2">
      <w:pPr>
        <w:rPr>
          <w:sz w:val="22"/>
          <w:szCs w:val="22"/>
        </w:rPr>
      </w:pPr>
      <w:r w:rsidRPr="00A121B6">
        <w:rPr>
          <w:sz w:val="22"/>
          <w:szCs w:val="22"/>
        </w:rPr>
        <w:t>If the credit bureau's reinvestigation does not resolve the dispute to your satisfaction, you may send a brief statement to the credit bureau, to be kept in your file, explaining why you think the record is inaccurate.  The credit bureau must include a summary of your statement about disputed information with any report it issues about you.</w:t>
      </w:r>
    </w:p>
    <w:p w14:paraId="2B76A5A8" w14:textId="77777777" w:rsidR="004451B2" w:rsidRPr="00A121B6" w:rsidRDefault="004451B2" w:rsidP="004451B2">
      <w:pPr>
        <w:rPr>
          <w:sz w:val="22"/>
          <w:szCs w:val="22"/>
        </w:rPr>
      </w:pPr>
    </w:p>
    <w:p w14:paraId="01BDDD20" w14:textId="77777777" w:rsidR="004451B2" w:rsidRPr="00A121B6" w:rsidRDefault="004451B2" w:rsidP="004451B2">
      <w:pPr>
        <w:rPr>
          <w:sz w:val="22"/>
          <w:szCs w:val="22"/>
        </w:rPr>
      </w:pPr>
      <w:r w:rsidRPr="00A121B6">
        <w:rPr>
          <w:sz w:val="22"/>
          <w:szCs w:val="22"/>
        </w:rPr>
        <w:t xml:space="preserve">The Federal Trade Commission regulates credit bureau and credit repair organizations. For more information contact:  The Public Reference Branch, Federal Trade Commission, Washington DC 20580. </w:t>
      </w:r>
    </w:p>
    <w:p w14:paraId="6BD8C5DA" w14:textId="77777777" w:rsidR="004451B2" w:rsidRPr="00A121B6" w:rsidRDefault="004451B2" w:rsidP="004451B2">
      <w:pPr>
        <w:rPr>
          <w:sz w:val="22"/>
          <w:szCs w:val="22"/>
        </w:rPr>
      </w:pPr>
    </w:p>
    <w:p w14:paraId="762B22FF" w14:textId="77777777" w:rsidR="004451B2" w:rsidRPr="00A121B6" w:rsidRDefault="004451B2" w:rsidP="004451B2">
      <w:pPr>
        <w:rPr>
          <w:sz w:val="22"/>
          <w:szCs w:val="22"/>
        </w:rPr>
      </w:pPr>
    </w:p>
    <w:p w14:paraId="6FEA89A5" w14:textId="77777777" w:rsidR="004451B2" w:rsidRPr="00A121B6" w:rsidRDefault="004451B2" w:rsidP="004451B2">
      <w:pPr>
        <w:rPr>
          <w:sz w:val="22"/>
          <w:szCs w:val="22"/>
        </w:rPr>
      </w:pPr>
      <w:r w:rsidRPr="00A121B6">
        <w:rPr>
          <w:sz w:val="22"/>
          <w:szCs w:val="22"/>
        </w:rPr>
        <w:t>_______________________________________</w:t>
      </w:r>
    </w:p>
    <w:p w14:paraId="13AF6645" w14:textId="77777777" w:rsidR="004451B2" w:rsidRPr="00A121B6" w:rsidRDefault="004451B2" w:rsidP="004451B2">
      <w:pPr>
        <w:rPr>
          <w:sz w:val="22"/>
          <w:szCs w:val="22"/>
        </w:rPr>
      </w:pPr>
      <w:r w:rsidRPr="00A121B6">
        <w:rPr>
          <w:sz w:val="22"/>
          <w:szCs w:val="22"/>
        </w:rPr>
        <w:t>Client Signature</w:t>
      </w:r>
    </w:p>
    <w:p w14:paraId="05D5CA08" w14:textId="4AF32B20" w:rsidR="004451B2" w:rsidRDefault="004451B2"/>
    <w:p w14:paraId="6DCA3E18" w14:textId="02BD05E6" w:rsidR="004451B2" w:rsidRDefault="004451B2"/>
    <w:p w14:paraId="289800AE" w14:textId="6A5EC88F" w:rsidR="004451B2" w:rsidRDefault="004451B2"/>
    <w:p w14:paraId="51411361" w14:textId="48914CA0" w:rsidR="004451B2" w:rsidRDefault="004451B2"/>
    <w:p w14:paraId="09356E8B" w14:textId="61DE8ADC" w:rsidR="004451B2" w:rsidRDefault="004451B2"/>
    <w:p w14:paraId="3181F4E3" w14:textId="619C6F92" w:rsidR="004451B2" w:rsidRDefault="004451B2"/>
    <w:p w14:paraId="49711C57" w14:textId="13590974" w:rsidR="004451B2" w:rsidRDefault="004451B2"/>
    <w:p w14:paraId="59CC646E" w14:textId="1135C022" w:rsidR="004451B2" w:rsidRDefault="004451B2"/>
    <w:p w14:paraId="5618889B" w14:textId="063D7B41" w:rsidR="004451B2" w:rsidRDefault="004451B2"/>
    <w:p w14:paraId="5CC31332" w14:textId="42C4564E" w:rsidR="004451B2" w:rsidRDefault="004451B2"/>
    <w:p w14:paraId="4C28DF3D" w14:textId="77777777" w:rsidR="004451B2" w:rsidRPr="001A13CA" w:rsidRDefault="004451B2" w:rsidP="004451B2">
      <w:pPr>
        <w:jc w:val="center"/>
        <w:rPr>
          <w:rFonts w:ascii="Arial" w:hAnsi="Arial" w:cs="Arial"/>
          <w:b/>
          <w:sz w:val="32"/>
          <w:szCs w:val="32"/>
        </w:rPr>
      </w:pPr>
      <w:r w:rsidRPr="001A13CA">
        <w:rPr>
          <w:rFonts w:ascii="Arial" w:hAnsi="Arial" w:cs="Arial"/>
          <w:b/>
          <w:sz w:val="32"/>
          <w:szCs w:val="32"/>
        </w:rPr>
        <w:lastRenderedPageBreak/>
        <w:t xml:space="preserve">Credit </w:t>
      </w:r>
      <w:r>
        <w:rPr>
          <w:rFonts w:ascii="Arial" w:hAnsi="Arial" w:cs="Arial"/>
          <w:b/>
          <w:sz w:val="32"/>
          <w:szCs w:val="32"/>
        </w:rPr>
        <w:t>Enhancement</w:t>
      </w:r>
      <w:r w:rsidRPr="001A13CA">
        <w:rPr>
          <w:rFonts w:ascii="Arial" w:hAnsi="Arial" w:cs="Arial"/>
          <w:b/>
          <w:sz w:val="32"/>
          <w:szCs w:val="32"/>
        </w:rPr>
        <w:t xml:space="preserve"> </w:t>
      </w:r>
      <w:r>
        <w:rPr>
          <w:rFonts w:ascii="Arial" w:hAnsi="Arial" w:cs="Arial"/>
          <w:b/>
          <w:sz w:val="32"/>
          <w:szCs w:val="32"/>
        </w:rPr>
        <w:t>Contract</w:t>
      </w:r>
    </w:p>
    <w:p w14:paraId="5708FA8E" w14:textId="77777777" w:rsidR="004451B2" w:rsidRDefault="004451B2" w:rsidP="004451B2">
      <w:pPr>
        <w:rPr>
          <w:rFonts w:ascii="Arial" w:hAnsi="Arial" w:cs="Arial"/>
        </w:rPr>
      </w:pPr>
    </w:p>
    <w:p w14:paraId="0E80F9CC" w14:textId="77777777" w:rsidR="004451B2" w:rsidRPr="00A121B6" w:rsidRDefault="004451B2" w:rsidP="004451B2">
      <w:pPr>
        <w:rPr>
          <w:sz w:val="22"/>
          <w:szCs w:val="22"/>
        </w:rPr>
      </w:pPr>
      <w:r w:rsidRPr="00A121B6">
        <w:rPr>
          <w:sz w:val="22"/>
          <w:szCs w:val="22"/>
        </w:rPr>
        <w:t>A. This agreement between the (</w:t>
      </w:r>
      <w:r w:rsidRPr="00A121B6">
        <w:rPr>
          <w:b/>
          <w:sz w:val="22"/>
          <w:szCs w:val="22"/>
        </w:rPr>
        <w:t>Consulting &amp; Moore</w:t>
      </w:r>
      <w:r w:rsidRPr="00A121B6">
        <w:rPr>
          <w:sz w:val="22"/>
          <w:szCs w:val="22"/>
        </w:rPr>
        <w:t>) and the undersigned (Applicant) is for the express purpose of credit report improvement. (</w:t>
      </w:r>
      <w:r w:rsidRPr="00A121B6">
        <w:rPr>
          <w:b/>
          <w:sz w:val="22"/>
          <w:szCs w:val="22"/>
        </w:rPr>
        <w:t>Consulting &amp; Moore</w:t>
      </w:r>
      <w:r w:rsidRPr="00A121B6">
        <w:rPr>
          <w:sz w:val="22"/>
          <w:szCs w:val="22"/>
        </w:rPr>
        <w:t>) will challenge derogatory removal of errors, misrepresentations, and/or unverifiable information, which the Applicant claims to appear on all 3 credit bureaus. This is neither a debt consolidation nor a bill payment program. (</w:t>
      </w:r>
      <w:r w:rsidRPr="00A121B6">
        <w:rPr>
          <w:b/>
          <w:sz w:val="22"/>
          <w:szCs w:val="22"/>
        </w:rPr>
        <w:t>Consulting &amp; Moore</w:t>
      </w:r>
      <w:r w:rsidRPr="00A121B6">
        <w:rPr>
          <w:sz w:val="22"/>
          <w:szCs w:val="22"/>
        </w:rPr>
        <w:t>) agrees to act diligently in the pursuit of this matter and will carry out this agreement within all Federal and State laws.</w:t>
      </w:r>
    </w:p>
    <w:p w14:paraId="04FBC348" w14:textId="77777777" w:rsidR="004451B2" w:rsidRPr="00A121B6" w:rsidRDefault="004451B2" w:rsidP="004451B2">
      <w:pPr>
        <w:rPr>
          <w:sz w:val="22"/>
          <w:szCs w:val="22"/>
        </w:rPr>
      </w:pPr>
    </w:p>
    <w:p w14:paraId="497F4F29" w14:textId="77777777" w:rsidR="004451B2" w:rsidRPr="00A121B6" w:rsidRDefault="004451B2" w:rsidP="004451B2">
      <w:pPr>
        <w:rPr>
          <w:sz w:val="22"/>
          <w:szCs w:val="22"/>
        </w:rPr>
      </w:pPr>
      <w:r w:rsidRPr="00A121B6">
        <w:rPr>
          <w:sz w:val="22"/>
          <w:szCs w:val="22"/>
        </w:rPr>
        <w:t>B. The Applicant understands and agrees that they will be charged ($99 ind./$150 couple) onetime set up fee and a monthly ($79 ind./ $158 couple) processing fee for the following _</w:t>
      </w:r>
      <w:r w:rsidRPr="00A121B6">
        <w:rPr>
          <w:b/>
          <w:sz w:val="22"/>
          <w:szCs w:val="22"/>
        </w:rPr>
        <w:t>6</w:t>
      </w:r>
      <w:r w:rsidRPr="00A121B6">
        <w:rPr>
          <w:sz w:val="22"/>
          <w:szCs w:val="22"/>
        </w:rPr>
        <w:t>__ months. (</w:t>
      </w:r>
      <w:r w:rsidRPr="00A121B6">
        <w:rPr>
          <w:b/>
          <w:sz w:val="22"/>
          <w:szCs w:val="22"/>
        </w:rPr>
        <w:t>Consulting &amp; Moore</w:t>
      </w:r>
      <w:r w:rsidRPr="00A121B6">
        <w:rPr>
          <w:sz w:val="22"/>
          <w:szCs w:val="22"/>
        </w:rPr>
        <w:t>) shall dispute all errors, misrepresentation, and/or unverifiable information reported to the three credit reporting agencies (Experian, Transunion and Equifax) on your behalf. (</w:t>
      </w:r>
      <w:r w:rsidRPr="00A121B6">
        <w:rPr>
          <w:b/>
          <w:sz w:val="22"/>
          <w:szCs w:val="22"/>
        </w:rPr>
        <w:t>Consulting &amp; Moore</w:t>
      </w:r>
      <w:r w:rsidRPr="00A121B6">
        <w:rPr>
          <w:sz w:val="22"/>
          <w:szCs w:val="22"/>
        </w:rPr>
        <w:t xml:space="preserve">) agrees to perform this service for the amount listed above and states that there are no additional costs unless we cannot repair the said reports within the </w:t>
      </w:r>
      <w:proofErr w:type="gramStart"/>
      <w:r w:rsidRPr="00A121B6">
        <w:rPr>
          <w:sz w:val="22"/>
          <w:szCs w:val="22"/>
        </w:rPr>
        <w:t>six month</w:t>
      </w:r>
      <w:proofErr w:type="gramEnd"/>
      <w:r w:rsidRPr="00A121B6">
        <w:rPr>
          <w:sz w:val="22"/>
          <w:szCs w:val="22"/>
        </w:rPr>
        <w:t xml:space="preserve"> time period. The Applicant understands that the credit report improvement process includes the evaluation of all three credit bureau reports and all correspondences associated with the dispute process. The applicant is aware that there are NO guarantees that we can increase your score or delete items. </w:t>
      </w:r>
    </w:p>
    <w:p w14:paraId="340CC5F7" w14:textId="77777777" w:rsidR="004451B2" w:rsidRPr="00A121B6" w:rsidRDefault="004451B2" w:rsidP="004451B2">
      <w:pPr>
        <w:rPr>
          <w:sz w:val="22"/>
          <w:szCs w:val="22"/>
        </w:rPr>
      </w:pPr>
    </w:p>
    <w:p w14:paraId="6913680C" w14:textId="77777777" w:rsidR="004451B2" w:rsidRPr="00A121B6" w:rsidRDefault="004451B2" w:rsidP="004451B2">
      <w:pPr>
        <w:rPr>
          <w:sz w:val="22"/>
          <w:szCs w:val="22"/>
        </w:rPr>
      </w:pPr>
    </w:p>
    <w:p w14:paraId="288B93F7" w14:textId="77777777" w:rsidR="004451B2" w:rsidRPr="00A121B6" w:rsidRDefault="004451B2" w:rsidP="004451B2">
      <w:pPr>
        <w:rPr>
          <w:b/>
          <w:sz w:val="22"/>
          <w:szCs w:val="22"/>
        </w:rPr>
      </w:pPr>
      <w:r w:rsidRPr="00A121B6">
        <w:rPr>
          <w:b/>
          <w:sz w:val="22"/>
          <w:szCs w:val="22"/>
        </w:rPr>
        <w:t>Applicant’s Obligations:</w:t>
      </w:r>
    </w:p>
    <w:p w14:paraId="0DB82B06" w14:textId="77777777" w:rsidR="004451B2" w:rsidRPr="00A121B6" w:rsidRDefault="004451B2" w:rsidP="004451B2">
      <w:pPr>
        <w:rPr>
          <w:sz w:val="22"/>
          <w:szCs w:val="22"/>
        </w:rPr>
      </w:pPr>
    </w:p>
    <w:p w14:paraId="6D5732CF" w14:textId="77777777" w:rsidR="004451B2" w:rsidRPr="00A121B6" w:rsidRDefault="004451B2" w:rsidP="004451B2">
      <w:pPr>
        <w:rPr>
          <w:sz w:val="22"/>
          <w:szCs w:val="22"/>
        </w:rPr>
      </w:pPr>
      <w:r w:rsidRPr="00A121B6">
        <w:rPr>
          <w:sz w:val="22"/>
          <w:szCs w:val="22"/>
        </w:rPr>
        <w:t>C. The Applicant agrees to promptly provide (</w:t>
      </w:r>
      <w:r w:rsidRPr="00A121B6">
        <w:rPr>
          <w:b/>
          <w:sz w:val="22"/>
          <w:szCs w:val="22"/>
        </w:rPr>
        <w:t>Consulting &amp; Moore</w:t>
      </w:r>
      <w:r w:rsidRPr="00A121B6">
        <w:rPr>
          <w:sz w:val="22"/>
          <w:szCs w:val="22"/>
        </w:rPr>
        <w:t>) copies of all correspondences received from credit bureaus to the (</w:t>
      </w:r>
      <w:r w:rsidRPr="00A121B6">
        <w:rPr>
          <w:b/>
          <w:sz w:val="22"/>
          <w:szCs w:val="22"/>
        </w:rPr>
        <w:t>Consulting &amp; Moore</w:t>
      </w:r>
      <w:r w:rsidRPr="00A121B6">
        <w:rPr>
          <w:sz w:val="22"/>
          <w:szCs w:val="22"/>
        </w:rPr>
        <w:t>) office within (7) days of receipt. The Applicant must notify (</w:t>
      </w:r>
      <w:r w:rsidRPr="00A121B6">
        <w:rPr>
          <w:b/>
          <w:sz w:val="22"/>
          <w:szCs w:val="22"/>
        </w:rPr>
        <w:t>Consulting &amp; Moore</w:t>
      </w:r>
      <w:r w:rsidRPr="00A121B6">
        <w:rPr>
          <w:sz w:val="22"/>
          <w:szCs w:val="22"/>
        </w:rPr>
        <w:t>) if they have not received any credit reports or any correspondences from the credit reporting agencies forty (40) days after the last correspondence from (</w:t>
      </w:r>
      <w:r w:rsidRPr="00A121B6">
        <w:rPr>
          <w:b/>
          <w:sz w:val="22"/>
          <w:szCs w:val="22"/>
        </w:rPr>
        <w:t>Consulting &amp; Moore</w:t>
      </w:r>
      <w:r w:rsidRPr="00A121B6">
        <w:rPr>
          <w:sz w:val="22"/>
          <w:szCs w:val="22"/>
        </w:rPr>
        <w:t>) or the credit reporting agencies. Failure to do so will cause delays in the credit improvement process. While this agreement is in effect, Applicant will not apply for any type of credit, including credit cards, car loans, or secured financing without written notification to, and consultation with, (</w:t>
      </w:r>
      <w:r w:rsidRPr="00A121B6">
        <w:rPr>
          <w:b/>
          <w:sz w:val="22"/>
          <w:szCs w:val="22"/>
        </w:rPr>
        <w:t>Consulting &amp; Moore</w:t>
      </w:r>
      <w:r w:rsidRPr="00A121B6">
        <w:rPr>
          <w:sz w:val="22"/>
          <w:szCs w:val="22"/>
        </w:rPr>
        <w:t>) at least 10 days prior to submitting credit application. Applicant understands (</w:t>
      </w:r>
      <w:r w:rsidRPr="00A121B6">
        <w:rPr>
          <w:b/>
          <w:sz w:val="22"/>
          <w:szCs w:val="22"/>
        </w:rPr>
        <w:t>Consulting &amp; Moore</w:t>
      </w:r>
      <w:r w:rsidRPr="00A121B6">
        <w:rPr>
          <w:sz w:val="22"/>
          <w:szCs w:val="22"/>
        </w:rPr>
        <w:t>) cannot guarantee specific results due to the fact that all results obtained are dependent on a vary of factors, some which are outside the control of (</w:t>
      </w:r>
      <w:r w:rsidRPr="00A121B6">
        <w:rPr>
          <w:b/>
          <w:sz w:val="22"/>
          <w:szCs w:val="22"/>
        </w:rPr>
        <w:t>Consulting &amp; Moore</w:t>
      </w:r>
      <w:proofErr w:type="gramStart"/>
      <w:r w:rsidRPr="00A121B6">
        <w:rPr>
          <w:sz w:val="22"/>
          <w:szCs w:val="22"/>
        </w:rPr>
        <w:t>) ,</w:t>
      </w:r>
      <w:proofErr w:type="gramEnd"/>
      <w:r w:rsidRPr="00A121B6">
        <w:rPr>
          <w:sz w:val="22"/>
          <w:szCs w:val="22"/>
        </w:rPr>
        <w:t xml:space="preserve"> such as applicant being able to repay creditors, or credit reporting bureaus ability to verify information provided to them by applicant. Applicant must make any monthly payments on time to any accounts they may have open with balances not doing so will void contract.</w:t>
      </w:r>
    </w:p>
    <w:p w14:paraId="454520CA" w14:textId="77777777" w:rsidR="004451B2" w:rsidRPr="00A121B6" w:rsidRDefault="004451B2" w:rsidP="004451B2">
      <w:pPr>
        <w:rPr>
          <w:sz w:val="22"/>
          <w:szCs w:val="22"/>
        </w:rPr>
      </w:pPr>
    </w:p>
    <w:p w14:paraId="0807CD50" w14:textId="77777777" w:rsidR="004451B2" w:rsidRPr="00A121B6" w:rsidRDefault="004451B2" w:rsidP="004451B2">
      <w:pPr>
        <w:rPr>
          <w:sz w:val="22"/>
          <w:szCs w:val="22"/>
        </w:rPr>
      </w:pPr>
      <w:r w:rsidRPr="00A121B6">
        <w:rPr>
          <w:sz w:val="22"/>
          <w:szCs w:val="22"/>
        </w:rPr>
        <w:t xml:space="preserve">By federal law, you must know that </w:t>
      </w:r>
      <w:r w:rsidRPr="00A121B6">
        <w:rPr>
          <w:b/>
          <w:sz w:val="22"/>
          <w:szCs w:val="22"/>
        </w:rPr>
        <w:t>YOU CAN DO THE CREDIT RESTORATION PROCESS YOURSELF. YOU ALSO HAVE 3 DAYS TO CANCEL THIS AGREEMENT</w:t>
      </w:r>
    </w:p>
    <w:p w14:paraId="2E5C2711" w14:textId="77777777" w:rsidR="004451B2" w:rsidRPr="00A121B6" w:rsidRDefault="004451B2" w:rsidP="004451B2">
      <w:pPr>
        <w:rPr>
          <w:sz w:val="22"/>
          <w:szCs w:val="22"/>
        </w:rPr>
      </w:pPr>
    </w:p>
    <w:p w14:paraId="20538913" w14:textId="77777777" w:rsidR="004451B2" w:rsidRPr="00A121B6" w:rsidRDefault="004451B2" w:rsidP="004451B2">
      <w:pPr>
        <w:rPr>
          <w:sz w:val="22"/>
          <w:szCs w:val="22"/>
        </w:rPr>
      </w:pPr>
      <w:r w:rsidRPr="00A121B6">
        <w:rPr>
          <w:sz w:val="22"/>
          <w:szCs w:val="22"/>
        </w:rPr>
        <w:t xml:space="preserve">This must be done in writing </w:t>
      </w:r>
      <w:proofErr w:type="gramStart"/>
      <w:r w:rsidRPr="00A121B6">
        <w:rPr>
          <w:sz w:val="22"/>
          <w:szCs w:val="22"/>
        </w:rPr>
        <w:t>and also</w:t>
      </w:r>
      <w:proofErr w:type="gramEnd"/>
      <w:r w:rsidRPr="00A121B6">
        <w:rPr>
          <w:sz w:val="22"/>
          <w:szCs w:val="22"/>
        </w:rPr>
        <w:t xml:space="preserve"> discontinue the consulting process. You can read and review The Fair Credit Reporting Act and the Credit Repair Organizations Act at www.ftc.gov or by writing the FTC.</w:t>
      </w:r>
    </w:p>
    <w:p w14:paraId="3FBE65D5" w14:textId="77777777" w:rsidR="004451B2" w:rsidRPr="00A121B6" w:rsidRDefault="004451B2" w:rsidP="004451B2">
      <w:pPr>
        <w:rPr>
          <w:sz w:val="22"/>
          <w:szCs w:val="22"/>
        </w:rPr>
      </w:pPr>
    </w:p>
    <w:p w14:paraId="0655849C" w14:textId="77777777" w:rsidR="004451B2" w:rsidRPr="00A121B6" w:rsidRDefault="004451B2" w:rsidP="004451B2">
      <w:pPr>
        <w:rPr>
          <w:sz w:val="22"/>
          <w:szCs w:val="22"/>
        </w:rPr>
      </w:pPr>
    </w:p>
    <w:p w14:paraId="19CCFB30" w14:textId="77777777" w:rsidR="004451B2" w:rsidRPr="00A121B6" w:rsidRDefault="004451B2" w:rsidP="004451B2">
      <w:pPr>
        <w:rPr>
          <w:sz w:val="22"/>
          <w:szCs w:val="22"/>
        </w:rPr>
      </w:pPr>
      <w:r w:rsidRPr="00A121B6">
        <w:rPr>
          <w:sz w:val="22"/>
          <w:szCs w:val="22"/>
        </w:rPr>
        <w:t>D. Due to the nature of this service, I understand that individuals who assist the (</w:t>
      </w:r>
      <w:r w:rsidRPr="00A121B6">
        <w:rPr>
          <w:b/>
          <w:sz w:val="22"/>
          <w:szCs w:val="22"/>
        </w:rPr>
        <w:t>Consulting &amp; Moore</w:t>
      </w:r>
      <w:r w:rsidRPr="00A121B6">
        <w:rPr>
          <w:sz w:val="22"/>
          <w:szCs w:val="22"/>
        </w:rPr>
        <w:t>) in this matter may view my file and its contents. (</w:t>
      </w:r>
      <w:r w:rsidRPr="00A121B6">
        <w:rPr>
          <w:b/>
          <w:sz w:val="22"/>
          <w:szCs w:val="22"/>
        </w:rPr>
        <w:t>Consulting &amp; Moore</w:t>
      </w:r>
      <w:r w:rsidRPr="00A121B6">
        <w:rPr>
          <w:sz w:val="22"/>
          <w:szCs w:val="22"/>
        </w:rPr>
        <w:t>) and its staff will take all reasonable measures to ensure that this information will be handled in a responsible and confidential manner</w:t>
      </w:r>
    </w:p>
    <w:p w14:paraId="67CD21D9" w14:textId="77777777" w:rsidR="004451B2" w:rsidRPr="00A121B6" w:rsidRDefault="004451B2" w:rsidP="004451B2">
      <w:pPr>
        <w:rPr>
          <w:sz w:val="22"/>
          <w:szCs w:val="22"/>
        </w:rPr>
      </w:pPr>
    </w:p>
    <w:p w14:paraId="439871A0" w14:textId="77777777" w:rsidR="004451B2" w:rsidRPr="00A121B6" w:rsidRDefault="004451B2" w:rsidP="004451B2">
      <w:pPr>
        <w:rPr>
          <w:sz w:val="22"/>
          <w:szCs w:val="22"/>
        </w:rPr>
      </w:pPr>
      <w:r w:rsidRPr="00A121B6">
        <w:rPr>
          <w:sz w:val="22"/>
          <w:szCs w:val="22"/>
        </w:rPr>
        <w:t>E. The Client understands that the (</w:t>
      </w:r>
      <w:r w:rsidRPr="00A121B6">
        <w:rPr>
          <w:b/>
          <w:sz w:val="22"/>
          <w:szCs w:val="22"/>
        </w:rPr>
        <w:t>Consulting &amp; Moore</w:t>
      </w:r>
      <w:r w:rsidRPr="00A121B6">
        <w:rPr>
          <w:sz w:val="22"/>
          <w:szCs w:val="22"/>
        </w:rPr>
        <w:t xml:space="preserve">) is not responsible for any legal actions taken by creditors against the client mentioned in this contract prior, during or after our services. The Client </w:t>
      </w:r>
      <w:r w:rsidRPr="00A121B6">
        <w:rPr>
          <w:sz w:val="22"/>
          <w:szCs w:val="22"/>
        </w:rPr>
        <w:lastRenderedPageBreak/>
        <w:t>understands the services provided are solely for disputing any information indicated above and not for any other use. The Client understands and agrees that if at the end of the six months contract, we have not received a final credit report or negotiated an extension to the agreement, then the (</w:t>
      </w:r>
      <w:r w:rsidRPr="00A121B6">
        <w:rPr>
          <w:b/>
          <w:sz w:val="22"/>
          <w:szCs w:val="22"/>
        </w:rPr>
        <w:t>Consulting &amp; Moore</w:t>
      </w:r>
      <w:r w:rsidRPr="00A121B6">
        <w:rPr>
          <w:sz w:val="22"/>
          <w:szCs w:val="22"/>
        </w:rPr>
        <w:t>) will assume the contract has been satisfied and the Client’s file will be closed without further notice.</w:t>
      </w:r>
    </w:p>
    <w:p w14:paraId="4A4BE143" w14:textId="77777777" w:rsidR="004451B2" w:rsidRPr="00A121B6" w:rsidRDefault="004451B2" w:rsidP="004451B2">
      <w:pPr>
        <w:rPr>
          <w:sz w:val="22"/>
          <w:szCs w:val="22"/>
        </w:rPr>
      </w:pPr>
    </w:p>
    <w:p w14:paraId="5C0DB4E2" w14:textId="77777777" w:rsidR="004451B2" w:rsidRPr="00A121B6" w:rsidRDefault="004451B2" w:rsidP="004451B2">
      <w:pPr>
        <w:rPr>
          <w:sz w:val="22"/>
          <w:szCs w:val="22"/>
        </w:rPr>
      </w:pPr>
      <w:r w:rsidRPr="00A121B6">
        <w:rPr>
          <w:sz w:val="22"/>
          <w:szCs w:val="22"/>
        </w:rPr>
        <w:t>F. The Client understands that if at any time there is evidence of past disputes with any of the three credit reporting agencies (Equifax, Transunion and Experian); contract will be null and void due to non-disclosure by the Client and/or any person representing the Client,</w:t>
      </w:r>
    </w:p>
    <w:p w14:paraId="14E1315F" w14:textId="77777777" w:rsidR="004451B2" w:rsidRPr="00A121B6" w:rsidRDefault="004451B2" w:rsidP="004451B2">
      <w:pPr>
        <w:rPr>
          <w:sz w:val="22"/>
          <w:szCs w:val="22"/>
        </w:rPr>
      </w:pPr>
    </w:p>
    <w:p w14:paraId="1E2FD93D" w14:textId="77777777" w:rsidR="004451B2" w:rsidRDefault="004451B2" w:rsidP="004451B2">
      <w:pPr>
        <w:rPr>
          <w:sz w:val="22"/>
          <w:szCs w:val="22"/>
        </w:rPr>
      </w:pPr>
      <w:r w:rsidRPr="00A121B6">
        <w:rPr>
          <w:sz w:val="22"/>
          <w:szCs w:val="22"/>
        </w:rPr>
        <w:t>G. I agree to give Power of Attorney to (</w:t>
      </w:r>
      <w:r w:rsidRPr="00A121B6">
        <w:rPr>
          <w:b/>
          <w:sz w:val="22"/>
          <w:szCs w:val="22"/>
        </w:rPr>
        <w:t>Consulting &amp; Moore</w:t>
      </w:r>
      <w:r w:rsidRPr="00A121B6">
        <w:rPr>
          <w:sz w:val="22"/>
          <w:szCs w:val="22"/>
        </w:rPr>
        <w:t xml:space="preserve">) for the sole purpose of acquiring, requesting verification and disputing any information </w:t>
      </w:r>
      <w:proofErr w:type="gramStart"/>
      <w:r w:rsidRPr="00A121B6">
        <w:rPr>
          <w:sz w:val="22"/>
          <w:szCs w:val="22"/>
        </w:rPr>
        <w:t>in regards to</w:t>
      </w:r>
      <w:proofErr w:type="gramEnd"/>
      <w:r w:rsidRPr="00A121B6">
        <w:rPr>
          <w:sz w:val="22"/>
          <w:szCs w:val="22"/>
        </w:rPr>
        <w:t xml:space="preserve"> my credit report(s) with all three credit agencies. I further authorize and request that the agency using this information deliver a copy of documentation to me via us mail, fax or email. Creditors are hereby authorized to disclose information relative to any </w:t>
      </w:r>
      <w:proofErr w:type="gramStart"/>
      <w:r w:rsidRPr="00A121B6">
        <w:rPr>
          <w:sz w:val="22"/>
          <w:szCs w:val="22"/>
        </w:rPr>
        <w:t>accounts</w:t>
      </w:r>
      <w:proofErr w:type="gramEnd"/>
      <w:r w:rsidRPr="00A121B6">
        <w:rPr>
          <w:sz w:val="22"/>
          <w:szCs w:val="22"/>
        </w:rPr>
        <w:t xml:space="preserve"> transactions, past present or future.</w:t>
      </w:r>
    </w:p>
    <w:p w14:paraId="2CADB6D4" w14:textId="77777777" w:rsidR="004451B2" w:rsidRDefault="004451B2" w:rsidP="004451B2">
      <w:pPr>
        <w:rPr>
          <w:sz w:val="22"/>
          <w:szCs w:val="22"/>
        </w:rPr>
      </w:pPr>
    </w:p>
    <w:p w14:paraId="1F4BA94D" w14:textId="77777777" w:rsidR="004451B2" w:rsidRPr="00DE5049" w:rsidRDefault="004451B2" w:rsidP="004451B2">
      <w:pPr>
        <w:rPr>
          <w:b/>
          <w:sz w:val="22"/>
          <w:szCs w:val="22"/>
        </w:rPr>
      </w:pPr>
      <w:r>
        <w:rPr>
          <w:sz w:val="22"/>
          <w:szCs w:val="22"/>
        </w:rPr>
        <w:t>H:</w:t>
      </w:r>
      <w:r w:rsidRPr="00DE5049">
        <w:rPr>
          <w:b/>
          <w:sz w:val="22"/>
          <w:szCs w:val="22"/>
        </w:rPr>
        <w:t xml:space="preserve"> </w:t>
      </w:r>
      <w:r w:rsidRPr="00A121B6">
        <w:rPr>
          <w:sz w:val="22"/>
          <w:szCs w:val="22"/>
        </w:rPr>
        <w:t>(</w:t>
      </w:r>
      <w:r w:rsidRPr="00A121B6">
        <w:rPr>
          <w:b/>
          <w:sz w:val="22"/>
          <w:szCs w:val="22"/>
        </w:rPr>
        <w:t>Consulting &amp; Moore</w:t>
      </w:r>
      <w:r w:rsidRPr="00A121B6">
        <w:rPr>
          <w:sz w:val="22"/>
          <w:szCs w:val="22"/>
        </w:rPr>
        <w:t>) has the right to change the terms and conditions of the agreement, including without limitation- its prices and fees at any time and from time to time with proper notice. Prior notice shall be deemed to have been mailed and received by CLIENT through postal mail or electronic submission. In the event of such a change CLIENT may cancel this agreement for that reason, or any reason whatsoever, within 3 days of this notice without penalty or further obligation.</w:t>
      </w:r>
    </w:p>
    <w:p w14:paraId="34AAB0FC" w14:textId="77777777" w:rsidR="004451B2" w:rsidRPr="00A121B6" w:rsidRDefault="004451B2" w:rsidP="004451B2">
      <w:pPr>
        <w:rPr>
          <w:sz w:val="22"/>
          <w:szCs w:val="22"/>
        </w:rPr>
      </w:pPr>
    </w:p>
    <w:p w14:paraId="13548E5D" w14:textId="77777777" w:rsidR="004451B2" w:rsidRPr="00A121B6" w:rsidRDefault="004451B2" w:rsidP="004451B2">
      <w:pPr>
        <w:rPr>
          <w:sz w:val="22"/>
          <w:szCs w:val="22"/>
        </w:rPr>
      </w:pPr>
    </w:p>
    <w:p w14:paraId="2DE63EF5" w14:textId="77777777" w:rsidR="004451B2" w:rsidRPr="00A121B6" w:rsidRDefault="004451B2" w:rsidP="004451B2">
      <w:pPr>
        <w:spacing w:before="100" w:beforeAutospacing="1" w:after="100" w:afterAutospacing="1"/>
        <w:rPr>
          <w:color w:val="333333"/>
          <w:sz w:val="22"/>
          <w:szCs w:val="22"/>
        </w:rPr>
      </w:pPr>
      <w:r w:rsidRPr="00A121B6">
        <w:rPr>
          <w:color w:val="333333"/>
          <w:sz w:val="22"/>
          <w:szCs w:val="22"/>
        </w:rPr>
        <w:t>IN WITNESS HEREOF, the parties have executed this Agreement on the ______ day of__________, 20__.</w:t>
      </w:r>
    </w:p>
    <w:p w14:paraId="750A072E" w14:textId="77777777" w:rsidR="004451B2" w:rsidRPr="00A121B6" w:rsidRDefault="004451B2" w:rsidP="004451B2">
      <w:pPr>
        <w:spacing w:before="100" w:beforeAutospacing="1" w:after="100" w:afterAutospacing="1"/>
        <w:rPr>
          <w:color w:val="333333"/>
          <w:sz w:val="22"/>
          <w:szCs w:val="22"/>
        </w:rPr>
      </w:pPr>
    </w:p>
    <w:p w14:paraId="1CC2692C" w14:textId="77777777" w:rsidR="004451B2" w:rsidRPr="00A121B6" w:rsidRDefault="004451B2" w:rsidP="004451B2">
      <w:pPr>
        <w:spacing w:before="100" w:beforeAutospacing="1" w:after="100" w:afterAutospacing="1"/>
        <w:rPr>
          <w:b/>
          <w:color w:val="333333"/>
          <w:sz w:val="22"/>
          <w:szCs w:val="22"/>
        </w:rPr>
      </w:pPr>
      <w:r w:rsidRPr="00A121B6">
        <w:rPr>
          <w:b/>
          <w:color w:val="333333"/>
          <w:sz w:val="22"/>
          <w:szCs w:val="22"/>
        </w:rPr>
        <w:t>Client Signature: _____________________________________________</w:t>
      </w:r>
    </w:p>
    <w:p w14:paraId="69498164" w14:textId="77777777" w:rsidR="004451B2" w:rsidRPr="00A121B6" w:rsidRDefault="004451B2" w:rsidP="004451B2">
      <w:pPr>
        <w:spacing w:before="100" w:beforeAutospacing="1" w:after="100" w:afterAutospacing="1"/>
        <w:rPr>
          <w:color w:val="333333"/>
          <w:sz w:val="22"/>
          <w:szCs w:val="22"/>
        </w:rPr>
      </w:pPr>
    </w:p>
    <w:p w14:paraId="43F5D350" w14:textId="77777777" w:rsidR="004451B2" w:rsidRPr="00A121B6" w:rsidRDefault="004451B2" w:rsidP="004451B2">
      <w:pPr>
        <w:spacing w:before="100" w:beforeAutospacing="1" w:after="100" w:afterAutospacing="1"/>
        <w:rPr>
          <w:color w:val="333333"/>
          <w:sz w:val="22"/>
          <w:szCs w:val="22"/>
        </w:rPr>
      </w:pPr>
      <w:r w:rsidRPr="00A121B6">
        <w:rPr>
          <w:color w:val="333333"/>
          <w:sz w:val="22"/>
          <w:szCs w:val="22"/>
        </w:rPr>
        <w:t>Print Name: ___________________________________________</w:t>
      </w:r>
    </w:p>
    <w:p w14:paraId="012FD2D2" w14:textId="48B872D0" w:rsidR="004451B2" w:rsidRDefault="004451B2"/>
    <w:p w14:paraId="67196BBA" w14:textId="5546BA6D" w:rsidR="004451B2" w:rsidRDefault="004451B2"/>
    <w:p w14:paraId="156ACB1B" w14:textId="3CFE86AD" w:rsidR="004451B2" w:rsidRDefault="004451B2"/>
    <w:p w14:paraId="0B8179B6" w14:textId="0126ECF3" w:rsidR="004451B2" w:rsidRDefault="004451B2"/>
    <w:p w14:paraId="4D5CD1BC" w14:textId="7CE7009F" w:rsidR="004451B2" w:rsidRDefault="004451B2"/>
    <w:p w14:paraId="450FCB92" w14:textId="0A018AF7" w:rsidR="004451B2" w:rsidRDefault="004451B2"/>
    <w:p w14:paraId="783CE0EC" w14:textId="528DAA9B" w:rsidR="004451B2" w:rsidRDefault="004451B2"/>
    <w:p w14:paraId="1FD6D34D" w14:textId="0F750665" w:rsidR="004451B2" w:rsidRDefault="004451B2"/>
    <w:p w14:paraId="178306DE" w14:textId="18AB32A4" w:rsidR="004451B2" w:rsidRDefault="004451B2"/>
    <w:p w14:paraId="7AC275B2" w14:textId="112A2FBE" w:rsidR="004451B2" w:rsidRDefault="004451B2"/>
    <w:p w14:paraId="1A764C17" w14:textId="4751CD72" w:rsidR="004451B2" w:rsidRDefault="004451B2"/>
    <w:p w14:paraId="28436602" w14:textId="3CAD1B2A" w:rsidR="004451B2" w:rsidRDefault="004451B2"/>
    <w:p w14:paraId="57F7FC30" w14:textId="5F92A6C9" w:rsidR="004451B2" w:rsidRDefault="004451B2"/>
    <w:p w14:paraId="181555B2" w14:textId="05855DFE" w:rsidR="004451B2" w:rsidRDefault="004451B2"/>
    <w:p w14:paraId="687381F5" w14:textId="324D860C" w:rsidR="004451B2" w:rsidRDefault="004451B2"/>
    <w:p w14:paraId="631C3F5E" w14:textId="4DB7DE27" w:rsidR="004451B2" w:rsidRDefault="004451B2"/>
    <w:p w14:paraId="21D25251" w14:textId="1CACA03B" w:rsidR="004451B2" w:rsidRDefault="004451B2"/>
    <w:p w14:paraId="258BB0C1" w14:textId="7B08B43A" w:rsidR="004451B2" w:rsidRDefault="004451B2"/>
    <w:p w14:paraId="56597F1D" w14:textId="77777777" w:rsidR="004451B2" w:rsidRPr="001A13CA" w:rsidRDefault="004451B2" w:rsidP="004451B2">
      <w:pPr>
        <w:jc w:val="center"/>
        <w:rPr>
          <w:rFonts w:ascii="Arial" w:hAnsi="Arial" w:cs="Arial"/>
          <w:b/>
          <w:sz w:val="32"/>
          <w:szCs w:val="32"/>
        </w:rPr>
      </w:pPr>
      <w:r>
        <w:rPr>
          <w:rFonts w:ascii="Arial" w:hAnsi="Arial" w:cs="Arial"/>
          <w:b/>
          <w:sz w:val="32"/>
          <w:szCs w:val="32"/>
        </w:rPr>
        <w:lastRenderedPageBreak/>
        <w:t>Payments and Billing</w:t>
      </w:r>
    </w:p>
    <w:p w14:paraId="426E64BC" w14:textId="77777777" w:rsidR="004451B2" w:rsidRDefault="004451B2" w:rsidP="004451B2">
      <w:pPr>
        <w:rPr>
          <w:rFonts w:ascii="Arial" w:hAnsi="Arial" w:cs="Arial"/>
          <w:sz w:val="18"/>
          <w:szCs w:val="18"/>
        </w:rPr>
      </w:pPr>
    </w:p>
    <w:p w14:paraId="201B6680" w14:textId="77777777" w:rsidR="004451B2" w:rsidRDefault="004451B2" w:rsidP="004451B2">
      <w:pPr>
        <w:rPr>
          <w:rFonts w:ascii="Arial" w:hAnsi="Arial" w:cs="Arial"/>
          <w:sz w:val="18"/>
          <w:szCs w:val="18"/>
        </w:rPr>
      </w:pPr>
    </w:p>
    <w:p w14:paraId="56380D0C" w14:textId="77777777" w:rsidR="004451B2" w:rsidRPr="00A121B6" w:rsidRDefault="004451B2" w:rsidP="004451B2">
      <w:pPr>
        <w:rPr>
          <w:sz w:val="22"/>
          <w:szCs w:val="22"/>
        </w:rPr>
      </w:pPr>
      <w:r w:rsidRPr="00A121B6">
        <w:rPr>
          <w:sz w:val="22"/>
          <w:szCs w:val="22"/>
        </w:rPr>
        <w:t>(</w:t>
      </w:r>
      <w:r w:rsidRPr="00A121B6">
        <w:rPr>
          <w:b/>
          <w:sz w:val="22"/>
          <w:szCs w:val="22"/>
        </w:rPr>
        <w:t>Consulting &amp; Moore</w:t>
      </w:r>
      <w:r w:rsidRPr="00A121B6">
        <w:rPr>
          <w:sz w:val="22"/>
          <w:szCs w:val="22"/>
        </w:rPr>
        <w:t>) only charges for services previously rendered.  Therefore, CLIENT promises to pay (</w:t>
      </w:r>
      <w:r w:rsidRPr="00A121B6">
        <w:rPr>
          <w:b/>
          <w:sz w:val="22"/>
          <w:szCs w:val="22"/>
        </w:rPr>
        <w:t>Consulting &amp; Moore</w:t>
      </w:r>
      <w:r w:rsidRPr="00A121B6">
        <w:rPr>
          <w:sz w:val="22"/>
          <w:szCs w:val="22"/>
        </w:rPr>
        <w:t>) for the services rendered as defined in Section B of the agreement. By default, unless otherwise noted, (</w:t>
      </w:r>
      <w:r w:rsidRPr="00A121B6">
        <w:rPr>
          <w:b/>
          <w:sz w:val="22"/>
          <w:szCs w:val="22"/>
        </w:rPr>
        <w:t>Consulting &amp; Moore</w:t>
      </w:r>
      <w:r w:rsidRPr="00A121B6">
        <w:rPr>
          <w:sz w:val="22"/>
          <w:szCs w:val="22"/>
        </w:rPr>
        <w:t>) will invoice you on the date you have chosen on an automated recurring basis each month for the monthly service fee, where applicable. Therefore, and unless otherwise noted, by signing this agreement, CLIENT authorizes (</w:t>
      </w:r>
      <w:r w:rsidRPr="00A121B6">
        <w:rPr>
          <w:b/>
          <w:sz w:val="22"/>
          <w:szCs w:val="22"/>
        </w:rPr>
        <w:t>Consulting &amp; Moore</w:t>
      </w:r>
      <w:r w:rsidRPr="00A121B6">
        <w:rPr>
          <w:sz w:val="22"/>
          <w:szCs w:val="22"/>
        </w:rPr>
        <w:t>) to bill for services rendered, included but not limited to late fees, collection fees. CLIENT further agrees to maintain current, valid payment information on record with (</w:t>
      </w:r>
      <w:r w:rsidRPr="00A121B6">
        <w:rPr>
          <w:b/>
          <w:sz w:val="22"/>
          <w:szCs w:val="22"/>
        </w:rPr>
        <w:t>Consulting &amp; Moore</w:t>
      </w:r>
      <w:r w:rsidRPr="00A121B6">
        <w:rPr>
          <w:sz w:val="22"/>
          <w:szCs w:val="22"/>
        </w:rPr>
        <w:t xml:space="preserve">) </w:t>
      </w:r>
      <w:proofErr w:type="gramStart"/>
      <w:r w:rsidRPr="00A121B6">
        <w:rPr>
          <w:sz w:val="22"/>
          <w:szCs w:val="22"/>
        </w:rPr>
        <w:t>at all times</w:t>
      </w:r>
      <w:proofErr w:type="gramEnd"/>
      <w:r w:rsidRPr="00A121B6">
        <w:rPr>
          <w:sz w:val="22"/>
          <w:szCs w:val="22"/>
        </w:rPr>
        <w:t xml:space="preserve"> and to update payment information as changes occur or is otherwise necessary.</w:t>
      </w:r>
    </w:p>
    <w:p w14:paraId="3F596950" w14:textId="77777777" w:rsidR="004451B2" w:rsidRPr="00A121B6" w:rsidRDefault="004451B2" w:rsidP="004451B2">
      <w:pPr>
        <w:rPr>
          <w:sz w:val="22"/>
          <w:szCs w:val="22"/>
        </w:rPr>
      </w:pPr>
    </w:p>
    <w:p w14:paraId="642A07BD" w14:textId="77777777" w:rsidR="004451B2" w:rsidRPr="00A121B6" w:rsidRDefault="004451B2" w:rsidP="004451B2">
      <w:pPr>
        <w:rPr>
          <w:b/>
          <w:sz w:val="22"/>
          <w:szCs w:val="22"/>
        </w:rPr>
      </w:pPr>
      <w:r w:rsidRPr="00A121B6">
        <w:rPr>
          <w:b/>
          <w:sz w:val="22"/>
          <w:szCs w:val="22"/>
        </w:rPr>
        <w:t>Payment Due Dates:</w:t>
      </w:r>
    </w:p>
    <w:p w14:paraId="3B77CA28" w14:textId="77777777" w:rsidR="004451B2" w:rsidRPr="00A121B6" w:rsidRDefault="004451B2" w:rsidP="004451B2">
      <w:pPr>
        <w:rPr>
          <w:sz w:val="22"/>
          <w:szCs w:val="22"/>
        </w:rPr>
      </w:pPr>
      <w:r w:rsidRPr="00A121B6">
        <w:rPr>
          <w:sz w:val="22"/>
          <w:szCs w:val="22"/>
        </w:rPr>
        <w:t>Enrollment fees are due immediately upon completion of CLIENT’S initial enrollment consultation call. CLIENT’S account will also be charged a service fee each month, subsequent to the services rendered and on the specific day chosen by CLIENT at the time of enrollment (either the 1</w:t>
      </w:r>
      <w:r w:rsidRPr="00A121B6">
        <w:rPr>
          <w:sz w:val="22"/>
          <w:szCs w:val="22"/>
          <w:vertAlign w:val="superscript"/>
        </w:rPr>
        <w:t>st</w:t>
      </w:r>
      <w:r w:rsidRPr="00A121B6">
        <w:rPr>
          <w:sz w:val="22"/>
          <w:szCs w:val="22"/>
        </w:rPr>
        <w:t xml:space="preserve"> or the 15</w:t>
      </w:r>
      <w:r w:rsidRPr="00A121B6">
        <w:rPr>
          <w:sz w:val="22"/>
          <w:szCs w:val="22"/>
          <w:vertAlign w:val="superscript"/>
        </w:rPr>
        <w:t>th</w:t>
      </w:r>
      <w:r w:rsidRPr="00A121B6">
        <w:rPr>
          <w:sz w:val="22"/>
          <w:szCs w:val="22"/>
        </w:rPr>
        <w:t xml:space="preserve"> of the month, unless otherwise approved) and as specified in the Acceptance of Service section of this Agreement. Unless prior payment arrangements have been made, all service fees are due upon receipt of invoice as scheduled on CLIENT’S selected due date. Payment arrangements must be made by 3pm (EST) at least (3) days before CLIENT’S due date. Accounts are automatically SUSPENDED for failure to pay, at which point (</w:t>
      </w:r>
      <w:r w:rsidRPr="00A121B6">
        <w:rPr>
          <w:b/>
          <w:sz w:val="22"/>
          <w:szCs w:val="22"/>
        </w:rPr>
        <w:t>Consulting &amp; Moore</w:t>
      </w:r>
      <w:r w:rsidRPr="00A121B6">
        <w:rPr>
          <w:sz w:val="22"/>
          <w:szCs w:val="22"/>
        </w:rPr>
        <w:t>) will have no further obligations to CLIENT under this agreement. All outstanding service fees MUST be made no later than (5) calendar days after scheduled due date before CLIENT is subject to a $30 late fee. All late fees, and/or other related fees are due immediately.</w:t>
      </w:r>
    </w:p>
    <w:p w14:paraId="7D933AF7" w14:textId="77777777" w:rsidR="004451B2" w:rsidRPr="00A121B6" w:rsidRDefault="004451B2" w:rsidP="004451B2">
      <w:pPr>
        <w:rPr>
          <w:sz w:val="22"/>
          <w:szCs w:val="22"/>
        </w:rPr>
      </w:pPr>
    </w:p>
    <w:p w14:paraId="144A1F27" w14:textId="77777777" w:rsidR="004451B2" w:rsidRPr="00A121B6" w:rsidRDefault="004451B2" w:rsidP="004451B2">
      <w:pPr>
        <w:rPr>
          <w:b/>
          <w:sz w:val="22"/>
          <w:szCs w:val="22"/>
        </w:rPr>
      </w:pPr>
      <w:r w:rsidRPr="00A121B6">
        <w:rPr>
          <w:b/>
          <w:sz w:val="22"/>
          <w:szCs w:val="22"/>
        </w:rPr>
        <w:t>Non-Payment:</w:t>
      </w:r>
    </w:p>
    <w:p w14:paraId="7A99D3BC" w14:textId="77777777" w:rsidR="004451B2" w:rsidRPr="00A121B6" w:rsidRDefault="004451B2" w:rsidP="004451B2">
      <w:pPr>
        <w:rPr>
          <w:sz w:val="22"/>
          <w:szCs w:val="22"/>
        </w:rPr>
      </w:pPr>
      <w:r w:rsidRPr="00A121B6">
        <w:rPr>
          <w:sz w:val="22"/>
          <w:szCs w:val="22"/>
        </w:rPr>
        <w:t>In the event CLIENT fails to make any payment(s) called for by this Agreement, CLIENT agrees to pay a $30 late fee per account, the entirety of (</w:t>
      </w:r>
      <w:r w:rsidRPr="00A121B6">
        <w:rPr>
          <w:b/>
          <w:sz w:val="22"/>
          <w:szCs w:val="22"/>
        </w:rPr>
        <w:t>Consulting &amp; Moore</w:t>
      </w:r>
      <w:r w:rsidRPr="00A121B6">
        <w:rPr>
          <w:sz w:val="22"/>
          <w:szCs w:val="22"/>
        </w:rPr>
        <w:t>) cost of collecting any unpaid balance, including third party collection fees, and reasonable attorney’s fees as well. (</w:t>
      </w:r>
      <w:r w:rsidRPr="00A121B6">
        <w:rPr>
          <w:b/>
          <w:sz w:val="22"/>
          <w:szCs w:val="22"/>
        </w:rPr>
        <w:t>Consulting &amp; Moore</w:t>
      </w:r>
      <w:r w:rsidRPr="00A121B6">
        <w:rPr>
          <w:sz w:val="22"/>
          <w:szCs w:val="22"/>
        </w:rPr>
        <w:t>) may hire and/or sell CLIENT’S account to a collection agency and this could reflect negatively on CLIENT’S credit report.</w:t>
      </w:r>
    </w:p>
    <w:p w14:paraId="7A5CD8D1" w14:textId="77777777" w:rsidR="004451B2" w:rsidRPr="00A121B6" w:rsidRDefault="004451B2" w:rsidP="004451B2">
      <w:pPr>
        <w:rPr>
          <w:sz w:val="22"/>
          <w:szCs w:val="22"/>
        </w:rPr>
      </w:pPr>
    </w:p>
    <w:p w14:paraId="56F6BE23" w14:textId="77777777" w:rsidR="004451B2" w:rsidRPr="00A121B6" w:rsidRDefault="004451B2" w:rsidP="004451B2">
      <w:pPr>
        <w:rPr>
          <w:b/>
          <w:sz w:val="22"/>
          <w:szCs w:val="22"/>
        </w:rPr>
      </w:pPr>
      <w:r w:rsidRPr="00A121B6">
        <w:rPr>
          <w:b/>
          <w:sz w:val="22"/>
          <w:szCs w:val="22"/>
        </w:rPr>
        <w:t>Refund:</w:t>
      </w:r>
    </w:p>
    <w:p w14:paraId="52E93A6D" w14:textId="77777777" w:rsidR="004451B2" w:rsidRPr="00A121B6" w:rsidRDefault="004451B2" w:rsidP="004451B2">
      <w:pPr>
        <w:rPr>
          <w:sz w:val="22"/>
          <w:szCs w:val="22"/>
        </w:rPr>
      </w:pPr>
      <w:r w:rsidRPr="00A121B6">
        <w:rPr>
          <w:sz w:val="22"/>
          <w:szCs w:val="22"/>
        </w:rPr>
        <w:t>If, after six (6) months of service (</w:t>
      </w:r>
      <w:r w:rsidRPr="00A121B6">
        <w:rPr>
          <w:b/>
          <w:sz w:val="22"/>
          <w:szCs w:val="22"/>
        </w:rPr>
        <w:t>Consulting &amp; Moore</w:t>
      </w:r>
      <w:r w:rsidRPr="00A121B6">
        <w:rPr>
          <w:sz w:val="22"/>
          <w:szCs w:val="22"/>
        </w:rPr>
        <w:t>) fails to hep CLIENT remove/correct ANY inaccurate, unverifiable, misleading, or obsolete data from CLIENT’S credit file, then CLIENT may request a full refund of all monthly service fees paid, granted such results are in no way due to the non-cooperation or breach of contract on CLIENT’S behalf which may have delayed or crippled CLIENT’S progress. CLIENT must complete a full six (6) months of service in order to qualify for this service guarantee refund and must allow a minimum of two (2) weeks for (</w:t>
      </w:r>
      <w:r w:rsidRPr="00A121B6">
        <w:rPr>
          <w:b/>
          <w:sz w:val="22"/>
          <w:szCs w:val="22"/>
        </w:rPr>
        <w:t>Consulting &amp; Moore</w:t>
      </w:r>
      <w:r w:rsidRPr="00A121B6">
        <w:rPr>
          <w:sz w:val="22"/>
          <w:szCs w:val="22"/>
        </w:rPr>
        <w:t>) to complete a thorough investigation into CLIENT’S claim. (</w:t>
      </w:r>
      <w:r w:rsidRPr="00A121B6">
        <w:rPr>
          <w:b/>
          <w:sz w:val="22"/>
          <w:szCs w:val="22"/>
        </w:rPr>
        <w:t>Consulting &amp; Moore</w:t>
      </w:r>
      <w:r>
        <w:rPr>
          <w:sz w:val="22"/>
          <w:szCs w:val="22"/>
        </w:rPr>
        <w:t>) will not provi</w:t>
      </w:r>
      <w:r w:rsidRPr="00A121B6">
        <w:rPr>
          <w:sz w:val="22"/>
          <w:szCs w:val="22"/>
        </w:rPr>
        <w:t>d</w:t>
      </w:r>
      <w:r>
        <w:rPr>
          <w:sz w:val="22"/>
          <w:szCs w:val="22"/>
        </w:rPr>
        <w:t>e</w:t>
      </w:r>
      <w:r w:rsidRPr="00A121B6">
        <w:rPr>
          <w:sz w:val="22"/>
          <w:szCs w:val="22"/>
        </w:rPr>
        <w:t xml:space="preserve"> refunds of any service fees charged to CLIENT’S account subsequent to services rendered.</w:t>
      </w:r>
    </w:p>
    <w:p w14:paraId="58734F26" w14:textId="77777777" w:rsidR="004451B2" w:rsidRPr="00933355" w:rsidRDefault="004451B2" w:rsidP="004451B2">
      <w:pPr>
        <w:rPr>
          <w:sz w:val="24"/>
          <w:szCs w:val="24"/>
        </w:rPr>
      </w:pPr>
    </w:p>
    <w:p w14:paraId="5AB03FB1" w14:textId="77777777" w:rsidR="004451B2" w:rsidRPr="00A121B6" w:rsidRDefault="004451B2" w:rsidP="004451B2">
      <w:pPr>
        <w:rPr>
          <w:b/>
          <w:sz w:val="22"/>
          <w:szCs w:val="22"/>
        </w:rPr>
      </w:pPr>
      <w:r w:rsidRPr="00A121B6">
        <w:rPr>
          <w:b/>
          <w:sz w:val="22"/>
          <w:szCs w:val="22"/>
        </w:rPr>
        <w:t>Billing:</w:t>
      </w:r>
    </w:p>
    <w:p w14:paraId="36884FCE" w14:textId="77777777" w:rsidR="004451B2" w:rsidRPr="00A121B6" w:rsidRDefault="004451B2" w:rsidP="004451B2">
      <w:pPr>
        <w:rPr>
          <w:sz w:val="22"/>
          <w:szCs w:val="22"/>
        </w:rPr>
      </w:pPr>
      <w:r w:rsidRPr="00A121B6">
        <w:rPr>
          <w:sz w:val="22"/>
          <w:szCs w:val="22"/>
        </w:rPr>
        <w:t>CLIENT hereby authorizes (</w:t>
      </w:r>
      <w:r w:rsidRPr="00A121B6">
        <w:rPr>
          <w:b/>
          <w:sz w:val="22"/>
          <w:szCs w:val="22"/>
        </w:rPr>
        <w:t>Consulting &amp; Moore</w:t>
      </w:r>
      <w:r w:rsidRPr="00A121B6">
        <w:rPr>
          <w:sz w:val="22"/>
          <w:szCs w:val="22"/>
        </w:rPr>
        <w:t>) to bill him as described in Section B and in accordance with this agreement. CLIENT acknowledges that they will be invoiced and billed through PayPal unless other arrangements have previously been made.</w:t>
      </w:r>
    </w:p>
    <w:p w14:paraId="266A57E5" w14:textId="77777777" w:rsidR="004451B2" w:rsidRPr="00A121B6" w:rsidRDefault="004451B2" w:rsidP="004451B2">
      <w:pPr>
        <w:rPr>
          <w:sz w:val="22"/>
          <w:szCs w:val="22"/>
        </w:rPr>
      </w:pPr>
    </w:p>
    <w:p w14:paraId="58BABFA9" w14:textId="77777777" w:rsidR="004451B2" w:rsidRPr="00A121B6" w:rsidRDefault="004451B2" w:rsidP="004451B2">
      <w:pPr>
        <w:rPr>
          <w:sz w:val="22"/>
          <w:szCs w:val="22"/>
        </w:rPr>
      </w:pPr>
      <w:r w:rsidRPr="00A121B6">
        <w:rPr>
          <w:sz w:val="22"/>
          <w:szCs w:val="22"/>
        </w:rPr>
        <w:t>CLIENT agrees that if there is a billing discrepancy, CLIENT will contact (</w:t>
      </w:r>
      <w:r w:rsidRPr="00A121B6">
        <w:rPr>
          <w:b/>
          <w:sz w:val="22"/>
          <w:szCs w:val="22"/>
        </w:rPr>
        <w:t>Consulting &amp; Moore</w:t>
      </w:r>
      <w:r w:rsidRPr="00A121B6">
        <w:rPr>
          <w:sz w:val="22"/>
          <w:szCs w:val="22"/>
        </w:rPr>
        <w:t>) to resolve any issue and the CLIENT will not contact his credit card company, bank, or PayPal to dispute the charges without first notifying and contacting (</w:t>
      </w:r>
      <w:r w:rsidRPr="00A121B6">
        <w:rPr>
          <w:b/>
          <w:sz w:val="22"/>
          <w:szCs w:val="22"/>
        </w:rPr>
        <w:t>Consulting &amp; Moore</w:t>
      </w:r>
      <w:r w:rsidRPr="00A121B6">
        <w:rPr>
          <w:sz w:val="22"/>
          <w:szCs w:val="22"/>
        </w:rPr>
        <w:t>) and attempting to resolve the issue with (</w:t>
      </w:r>
      <w:r w:rsidRPr="00A121B6">
        <w:rPr>
          <w:b/>
          <w:sz w:val="22"/>
          <w:szCs w:val="22"/>
        </w:rPr>
        <w:t>Consulting &amp; Moore</w:t>
      </w:r>
      <w:r w:rsidRPr="00A121B6">
        <w:rPr>
          <w:sz w:val="22"/>
          <w:szCs w:val="22"/>
        </w:rPr>
        <w:t>).</w:t>
      </w:r>
    </w:p>
    <w:p w14:paraId="0F579D93" w14:textId="77777777" w:rsidR="004451B2" w:rsidRPr="00A121B6" w:rsidRDefault="004451B2" w:rsidP="004451B2">
      <w:pPr>
        <w:rPr>
          <w:sz w:val="22"/>
          <w:szCs w:val="22"/>
        </w:rPr>
      </w:pPr>
    </w:p>
    <w:p w14:paraId="2F44C873" w14:textId="77777777" w:rsidR="004451B2" w:rsidRPr="00A121B6" w:rsidRDefault="004451B2" w:rsidP="004451B2">
      <w:pPr>
        <w:rPr>
          <w:sz w:val="22"/>
          <w:szCs w:val="22"/>
        </w:rPr>
      </w:pPr>
      <w:r w:rsidRPr="00A121B6">
        <w:rPr>
          <w:sz w:val="22"/>
          <w:szCs w:val="22"/>
        </w:rPr>
        <w:t>CLIENT is responsible for all bank/account fees that are related to NSF, charge-backs, stop payments and related fees as well as all collections of his account. In addition, CLIENT will also be responsible for all applicable attorney fees, collection fees, and additional late fees and/or interest associated with collecting on his account. All fees earned prior to completion, cancellation, or termination of this agreement will be billed and payable to (</w:t>
      </w:r>
      <w:r w:rsidRPr="00A121B6">
        <w:rPr>
          <w:b/>
          <w:sz w:val="22"/>
          <w:szCs w:val="22"/>
        </w:rPr>
        <w:t>Consulting &amp; Moore</w:t>
      </w:r>
      <w:r w:rsidRPr="00A121B6">
        <w:rPr>
          <w:sz w:val="22"/>
          <w:szCs w:val="22"/>
        </w:rPr>
        <w:t>) in accordance with the terms in this agreement. All payments are due on CLIENT’S selected due date. If payment is not received and payment arrangements have not been made, by 5PM (EST) within (5) calendar day after payment is due, then a $30.00 late fee will automatically be applied to CLIENT’S account. If still not received within (1) week after that, CLIENT’S account will be CANCELLED. If this payment, in addition to any applicable late fees still haven’t been received in a month, CLIENT’S account will be TERMINATED and sold to a third-party collection agency. Furthermore, if CLIENT’S account is terminated, then the CLIENT grants COMPANY the right to retract any disputes submitted on CLIENT’S behalf so any improvements made to your credit report(s) may be reversed.</w:t>
      </w:r>
      <w:r>
        <w:rPr>
          <w:sz w:val="22"/>
          <w:szCs w:val="22"/>
        </w:rPr>
        <w:t xml:space="preserve"> </w:t>
      </w:r>
      <w:r w:rsidRPr="00A121B6">
        <w:rPr>
          <w:sz w:val="22"/>
          <w:szCs w:val="22"/>
        </w:rPr>
        <w:t>If any form of payment the CLIENT supplies is non-collectible for any reason, (</w:t>
      </w:r>
      <w:r w:rsidRPr="00A121B6">
        <w:rPr>
          <w:b/>
          <w:sz w:val="22"/>
          <w:szCs w:val="22"/>
        </w:rPr>
        <w:t>Consulting &amp; Moore</w:t>
      </w:r>
      <w:r w:rsidRPr="00A121B6">
        <w:rPr>
          <w:sz w:val="22"/>
          <w:szCs w:val="22"/>
        </w:rPr>
        <w:t>) reserves the right to assess CLIENT with an additional $35.00 dishonored payment fee.</w:t>
      </w:r>
    </w:p>
    <w:p w14:paraId="7CCAB885" w14:textId="77777777" w:rsidR="004451B2" w:rsidRPr="00A121B6" w:rsidRDefault="004451B2" w:rsidP="004451B2">
      <w:pPr>
        <w:rPr>
          <w:sz w:val="22"/>
          <w:szCs w:val="22"/>
        </w:rPr>
      </w:pPr>
    </w:p>
    <w:p w14:paraId="0815B0DE" w14:textId="77777777" w:rsidR="004451B2" w:rsidRPr="00A121B6" w:rsidRDefault="004451B2" w:rsidP="004451B2">
      <w:pPr>
        <w:rPr>
          <w:sz w:val="22"/>
          <w:szCs w:val="22"/>
        </w:rPr>
      </w:pPr>
      <w:r w:rsidRPr="00A121B6">
        <w:rPr>
          <w:b/>
          <w:sz w:val="22"/>
          <w:szCs w:val="22"/>
        </w:rPr>
        <w:t>Agreement:</w:t>
      </w:r>
      <w:r w:rsidRPr="00A121B6">
        <w:rPr>
          <w:sz w:val="22"/>
          <w:szCs w:val="22"/>
        </w:rPr>
        <w:t xml:space="preserve"> </w:t>
      </w:r>
    </w:p>
    <w:p w14:paraId="432EF383" w14:textId="77777777" w:rsidR="004451B2" w:rsidRPr="00A121B6" w:rsidRDefault="004451B2" w:rsidP="004451B2">
      <w:pPr>
        <w:rPr>
          <w:sz w:val="22"/>
          <w:szCs w:val="22"/>
        </w:rPr>
      </w:pPr>
      <w:r w:rsidRPr="00A121B6">
        <w:rPr>
          <w:sz w:val="22"/>
          <w:szCs w:val="22"/>
        </w:rPr>
        <w:t>This agreement supersedes any and all prior agreements with respect to the subject matter hereof, either oral or in writing and sets forth the entire understanding between the parties hereto with respect to the subject matter hereof. Any modification of this Agreement will be effective only if it is in writing and executed by the parties.</w:t>
      </w:r>
    </w:p>
    <w:p w14:paraId="7B40D1A3" w14:textId="77777777" w:rsidR="004451B2" w:rsidRPr="00A121B6" w:rsidRDefault="004451B2" w:rsidP="004451B2">
      <w:pPr>
        <w:rPr>
          <w:sz w:val="22"/>
          <w:szCs w:val="22"/>
        </w:rPr>
      </w:pPr>
    </w:p>
    <w:p w14:paraId="00B74D62" w14:textId="77777777" w:rsidR="004451B2" w:rsidRPr="00A121B6" w:rsidRDefault="004451B2" w:rsidP="004451B2">
      <w:pPr>
        <w:rPr>
          <w:sz w:val="22"/>
          <w:szCs w:val="22"/>
        </w:rPr>
      </w:pPr>
      <w:r w:rsidRPr="00A121B6">
        <w:rPr>
          <w:b/>
          <w:sz w:val="22"/>
          <w:szCs w:val="22"/>
        </w:rPr>
        <w:t>Arbitration:</w:t>
      </w:r>
      <w:r w:rsidRPr="00A121B6">
        <w:rPr>
          <w:sz w:val="22"/>
          <w:szCs w:val="22"/>
        </w:rPr>
        <w:t xml:space="preserve"> </w:t>
      </w:r>
    </w:p>
    <w:p w14:paraId="13206320" w14:textId="77777777" w:rsidR="004451B2" w:rsidRPr="00A121B6" w:rsidRDefault="004451B2" w:rsidP="004451B2">
      <w:pPr>
        <w:rPr>
          <w:sz w:val="22"/>
          <w:szCs w:val="22"/>
        </w:rPr>
      </w:pPr>
      <w:r w:rsidRPr="00A121B6">
        <w:rPr>
          <w:sz w:val="22"/>
          <w:szCs w:val="22"/>
        </w:rPr>
        <w:t>Any dispute, controversy or claim of any kind of nature which has arisen or may arise between the parties (including any dispute, controversy or claim relating to the validity of this arbitration clause) whether arising out of past, present or future dealings between the parties shall be governed by the Federal Arbitration Act and shall be settled by arbitration in accordance with the Commercial Arbitration Rules of the American Arbitration Association, and judgement upon that award rendered by the arbitrator may be entered in any court having jurisdiction thereof. Such arbitration proceedings shall be held at a principal location designated by (</w:t>
      </w:r>
      <w:r w:rsidRPr="00A121B6">
        <w:rPr>
          <w:b/>
          <w:sz w:val="22"/>
          <w:szCs w:val="22"/>
        </w:rPr>
        <w:t>Consulting &amp; Moore</w:t>
      </w:r>
      <w:r w:rsidRPr="00A121B6">
        <w:rPr>
          <w:sz w:val="22"/>
          <w:szCs w:val="22"/>
        </w:rPr>
        <w:t>). Without limiting the generality of the foregoing, it is the intention of the parties to resolve by binding arbitration as provided herein, all past, present and future disputes, whether in tort, contract or otherwise, concerning or related to results of credit restoration disputes to credit bureaus or other data furnishers; any adverse actions taken by creditors or collection agencies; any fault of with party by not following through with this agreement; and any other dealings, business or otherwise between the parties.</w:t>
      </w:r>
    </w:p>
    <w:p w14:paraId="5C8770C8" w14:textId="77777777" w:rsidR="004451B2" w:rsidRPr="00A121B6" w:rsidRDefault="004451B2" w:rsidP="004451B2">
      <w:pPr>
        <w:rPr>
          <w:sz w:val="22"/>
          <w:szCs w:val="22"/>
        </w:rPr>
      </w:pPr>
    </w:p>
    <w:p w14:paraId="52FE89CD" w14:textId="77777777" w:rsidR="004451B2" w:rsidRPr="00A121B6" w:rsidRDefault="004451B2" w:rsidP="004451B2">
      <w:pPr>
        <w:rPr>
          <w:b/>
          <w:sz w:val="22"/>
          <w:szCs w:val="22"/>
        </w:rPr>
      </w:pPr>
      <w:r w:rsidRPr="00A121B6">
        <w:rPr>
          <w:b/>
          <w:sz w:val="22"/>
          <w:szCs w:val="22"/>
        </w:rPr>
        <w:t>IN WITNESS WHEREOF, the parties hereto have executed this Agreement as of the day and year first written below.</w:t>
      </w:r>
    </w:p>
    <w:p w14:paraId="09F9573E" w14:textId="77777777" w:rsidR="004451B2" w:rsidRPr="00A121B6" w:rsidRDefault="004451B2" w:rsidP="004451B2">
      <w:pPr>
        <w:rPr>
          <w:b/>
          <w:sz w:val="22"/>
          <w:szCs w:val="22"/>
        </w:rPr>
      </w:pPr>
    </w:p>
    <w:p w14:paraId="3D9489DD" w14:textId="77777777" w:rsidR="004451B2" w:rsidRPr="00A121B6" w:rsidRDefault="004451B2" w:rsidP="004451B2">
      <w:pPr>
        <w:rPr>
          <w:b/>
          <w:sz w:val="22"/>
          <w:szCs w:val="22"/>
        </w:rPr>
      </w:pPr>
    </w:p>
    <w:p w14:paraId="0679C0CD" w14:textId="77777777" w:rsidR="004451B2" w:rsidRPr="00A121B6" w:rsidRDefault="004451B2" w:rsidP="004451B2">
      <w:pPr>
        <w:rPr>
          <w:b/>
          <w:sz w:val="22"/>
          <w:szCs w:val="22"/>
        </w:rPr>
      </w:pPr>
      <w:r w:rsidRPr="00A121B6">
        <w:rPr>
          <w:b/>
          <w:sz w:val="22"/>
          <w:szCs w:val="22"/>
        </w:rPr>
        <w:t xml:space="preserve">_____________________________________________                                                     </w:t>
      </w:r>
    </w:p>
    <w:p w14:paraId="07E61FF7" w14:textId="77777777" w:rsidR="004451B2" w:rsidRPr="00A121B6" w:rsidRDefault="004451B2" w:rsidP="004451B2">
      <w:pPr>
        <w:rPr>
          <w:b/>
          <w:sz w:val="22"/>
          <w:szCs w:val="22"/>
        </w:rPr>
      </w:pPr>
      <w:r w:rsidRPr="00A121B6">
        <w:rPr>
          <w:b/>
          <w:sz w:val="22"/>
          <w:szCs w:val="22"/>
        </w:rPr>
        <w:t xml:space="preserve">Client Signature                                             </w:t>
      </w:r>
      <w:r>
        <w:rPr>
          <w:b/>
          <w:sz w:val="22"/>
          <w:szCs w:val="22"/>
        </w:rPr>
        <w:t>Date</w:t>
      </w:r>
    </w:p>
    <w:p w14:paraId="2264EFA5" w14:textId="77777777" w:rsidR="004451B2" w:rsidRDefault="004451B2" w:rsidP="004451B2">
      <w:pPr>
        <w:rPr>
          <w:b/>
          <w:sz w:val="22"/>
          <w:szCs w:val="22"/>
        </w:rPr>
      </w:pPr>
    </w:p>
    <w:p w14:paraId="154A472A" w14:textId="77777777" w:rsidR="004451B2" w:rsidRDefault="004451B2" w:rsidP="004451B2">
      <w:pPr>
        <w:rPr>
          <w:b/>
          <w:sz w:val="22"/>
          <w:szCs w:val="22"/>
        </w:rPr>
      </w:pPr>
    </w:p>
    <w:p w14:paraId="5D98CEE7" w14:textId="77777777" w:rsidR="004451B2" w:rsidRPr="00A121B6" w:rsidRDefault="004451B2" w:rsidP="004451B2">
      <w:pPr>
        <w:rPr>
          <w:b/>
          <w:sz w:val="22"/>
          <w:szCs w:val="22"/>
        </w:rPr>
      </w:pPr>
      <w:r w:rsidRPr="00A121B6">
        <w:rPr>
          <w:b/>
          <w:sz w:val="22"/>
          <w:szCs w:val="22"/>
        </w:rPr>
        <w:t>______________________________________________</w:t>
      </w:r>
    </w:p>
    <w:p w14:paraId="4A465A0C" w14:textId="77777777" w:rsidR="004451B2" w:rsidRPr="00A121B6" w:rsidRDefault="004451B2" w:rsidP="004451B2">
      <w:pPr>
        <w:rPr>
          <w:b/>
          <w:sz w:val="22"/>
          <w:szCs w:val="22"/>
        </w:rPr>
      </w:pPr>
      <w:r w:rsidRPr="00A121B6">
        <w:rPr>
          <w:b/>
          <w:sz w:val="22"/>
          <w:szCs w:val="22"/>
        </w:rPr>
        <w:t>Co-Client Signature                                        Date</w:t>
      </w:r>
    </w:p>
    <w:p w14:paraId="17F7064A" w14:textId="07F947F1" w:rsidR="004451B2" w:rsidRDefault="004451B2"/>
    <w:p w14:paraId="0149AA44" w14:textId="0215B1A6" w:rsidR="004451B2" w:rsidRDefault="004451B2"/>
    <w:p w14:paraId="154CD09A" w14:textId="3EEB51C3" w:rsidR="004451B2" w:rsidRDefault="004451B2"/>
    <w:p w14:paraId="64AC7EAA" w14:textId="48843997" w:rsidR="004451B2" w:rsidRDefault="004451B2"/>
    <w:p w14:paraId="796600AB" w14:textId="77777777" w:rsidR="004451B2" w:rsidRPr="00A121B6" w:rsidRDefault="004451B2" w:rsidP="004451B2">
      <w:pPr>
        <w:jc w:val="center"/>
        <w:rPr>
          <w:b/>
          <w:sz w:val="22"/>
          <w:szCs w:val="22"/>
        </w:rPr>
      </w:pPr>
      <w:r>
        <w:rPr>
          <w:b/>
          <w:sz w:val="22"/>
          <w:szCs w:val="22"/>
        </w:rPr>
        <w:lastRenderedPageBreak/>
        <w:t>G</w:t>
      </w:r>
      <w:r w:rsidRPr="00A121B6">
        <w:rPr>
          <w:b/>
          <w:sz w:val="22"/>
          <w:szCs w:val="22"/>
        </w:rPr>
        <w:t>rant of Limited Power of Attorney</w:t>
      </w:r>
    </w:p>
    <w:p w14:paraId="59348725" w14:textId="77777777" w:rsidR="004451B2" w:rsidRPr="00A121B6" w:rsidRDefault="004451B2" w:rsidP="004451B2">
      <w:pPr>
        <w:jc w:val="center"/>
        <w:rPr>
          <w:sz w:val="22"/>
          <w:szCs w:val="22"/>
        </w:rPr>
      </w:pPr>
    </w:p>
    <w:p w14:paraId="4F318D5A" w14:textId="77777777" w:rsidR="004451B2" w:rsidRPr="00A121B6" w:rsidRDefault="004451B2" w:rsidP="004451B2">
      <w:pPr>
        <w:rPr>
          <w:sz w:val="22"/>
          <w:szCs w:val="22"/>
        </w:rPr>
      </w:pPr>
      <w:r w:rsidRPr="00A121B6">
        <w:rPr>
          <w:sz w:val="22"/>
          <w:szCs w:val="22"/>
        </w:rPr>
        <w:t>Client empowers (</w:t>
      </w:r>
      <w:r w:rsidRPr="00A121B6">
        <w:rPr>
          <w:b/>
          <w:sz w:val="22"/>
          <w:szCs w:val="22"/>
        </w:rPr>
        <w:t>Consulting &amp; Moore</w:t>
      </w:r>
      <w:r w:rsidRPr="00A121B6">
        <w:rPr>
          <w:sz w:val="22"/>
          <w:szCs w:val="22"/>
        </w:rPr>
        <w:t xml:space="preserve">), its employees, agents, subcontractors and assignees to perform or engage in any act on behalf of Client related to inaccurate, unverifiable or outdated information contained in Client's personal credit profile, including, without limitation, the right to obtain the Client's credit reports and profiles from credit reporting agencies and credit bureaus and/or their resellers, and to send disputes on your behalf in connection with any and all information on your credit report which you instruct us to dispute. </w:t>
      </w:r>
    </w:p>
    <w:p w14:paraId="3B0899A6" w14:textId="77777777" w:rsidR="004451B2" w:rsidRPr="00A121B6" w:rsidRDefault="004451B2" w:rsidP="004451B2">
      <w:pPr>
        <w:rPr>
          <w:sz w:val="22"/>
          <w:szCs w:val="22"/>
        </w:rPr>
      </w:pPr>
    </w:p>
    <w:p w14:paraId="53FB5AFB" w14:textId="77777777" w:rsidR="004451B2" w:rsidRPr="00A121B6" w:rsidRDefault="004451B2" w:rsidP="004451B2">
      <w:pPr>
        <w:rPr>
          <w:i/>
          <w:sz w:val="22"/>
          <w:szCs w:val="22"/>
        </w:rPr>
      </w:pPr>
      <w:r w:rsidRPr="00A121B6">
        <w:rPr>
          <w:sz w:val="22"/>
          <w:szCs w:val="22"/>
        </w:rPr>
        <w:t xml:space="preserve">You agree to review your credit reports and inform us which items you want disputed, if any. You agree that you will not ask us to dispute anything that you know to be accurate or not outdated. </w:t>
      </w:r>
    </w:p>
    <w:p w14:paraId="6CDE3BAD" w14:textId="77777777" w:rsidR="004451B2" w:rsidRPr="00A121B6" w:rsidRDefault="004451B2" w:rsidP="004451B2">
      <w:pPr>
        <w:rPr>
          <w:sz w:val="22"/>
          <w:szCs w:val="22"/>
        </w:rPr>
      </w:pPr>
    </w:p>
    <w:p w14:paraId="24A45CA7" w14:textId="77777777" w:rsidR="004451B2" w:rsidRPr="00A121B6" w:rsidRDefault="004451B2" w:rsidP="004451B2">
      <w:pPr>
        <w:rPr>
          <w:sz w:val="22"/>
          <w:szCs w:val="22"/>
        </w:rPr>
      </w:pPr>
      <w:r w:rsidRPr="00A121B6">
        <w:rPr>
          <w:sz w:val="22"/>
          <w:szCs w:val="22"/>
        </w:rPr>
        <w:t>Client further gives and grants to (</w:t>
      </w:r>
      <w:r w:rsidRPr="00A121B6">
        <w:rPr>
          <w:b/>
          <w:sz w:val="22"/>
          <w:szCs w:val="22"/>
        </w:rPr>
        <w:t>Consulting &amp; Moore</w:t>
      </w:r>
      <w:r w:rsidRPr="00A121B6">
        <w:rPr>
          <w:sz w:val="22"/>
          <w:szCs w:val="22"/>
        </w:rPr>
        <w:t xml:space="preserve">), full power and authority to do and perform every act necessary and proper in the exercise of any of the powers granted hereunder as fully as Client might or would do if personally present, with full power of substitution and revocation, hereby ratifying and confirming all that said attorney in fact shall lawfully do or cause to be done by virtue hereof. </w:t>
      </w:r>
    </w:p>
    <w:p w14:paraId="50832F6F" w14:textId="77777777" w:rsidR="004451B2" w:rsidRPr="00A121B6" w:rsidRDefault="004451B2" w:rsidP="004451B2">
      <w:pPr>
        <w:rPr>
          <w:sz w:val="22"/>
          <w:szCs w:val="22"/>
        </w:rPr>
      </w:pPr>
    </w:p>
    <w:p w14:paraId="53BF9B13" w14:textId="77777777" w:rsidR="004451B2" w:rsidRPr="00A121B6" w:rsidRDefault="004451B2" w:rsidP="004451B2">
      <w:pPr>
        <w:rPr>
          <w:sz w:val="22"/>
          <w:szCs w:val="22"/>
        </w:rPr>
      </w:pPr>
      <w:r w:rsidRPr="00A121B6">
        <w:rPr>
          <w:sz w:val="22"/>
          <w:szCs w:val="22"/>
        </w:rPr>
        <w:t xml:space="preserve">From time to time, credit reporting agencies may refuse to honor the provisions of the above grant of a power of </w:t>
      </w:r>
      <w:proofErr w:type="gramStart"/>
      <w:r w:rsidRPr="00A121B6">
        <w:rPr>
          <w:sz w:val="22"/>
          <w:szCs w:val="22"/>
        </w:rPr>
        <w:t>attorney, and</w:t>
      </w:r>
      <w:proofErr w:type="gramEnd"/>
      <w:r w:rsidRPr="00A121B6">
        <w:rPr>
          <w:sz w:val="22"/>
          <w:szCs w:val="22"/>
        </w:rPr>
        <w:t xml:space="preserve"> will therefore send a letter to you stating that they will not honor the dispute letter sent on your behalf by (</w:t>
      </w:r>
      <w:r w:rsidRPr="00A121B6">
        <w:rPr>
          <w:b/>
          <w:sz w:val="22"/>
          <w:szCs w:val="22"/>
        </w:rPr>
        <w:t>Consulting &amp; Moore</w:t>
      </w:r>
      <w:r w:rsidRPr="00A121B6">
        <w:rPr>
          <w:sz w:val="22"/>
          <w:szCs w:val="22"/>
        </w:rPr>
        <w:t>). While (</w:t>
      </w:r>
      <w:r w:rsidRPr="00A121B6">
        <w:rPr>
          <w:b/>
          <w:sz w:val="22"/>
          <w:szCs w:val="22"/>
        </w:rPr>
        <w:t>Consulting &amp; Moore</w:t>
      </w:r>
      <w:r w:rsidRPr="00A121B6">
        <w:rPr>
          <w:sz w:val="22"/>
          <w:szCs w:val="22"/>
        </w:rPr>
        <w:t>) believes that this action by the credit reporting agencies is a violation of the provisions of the Fair Credit Reporting Act, in such case, you are encouraged to print out the Power of Attorney available on (</w:t>
      </w:r>
      <w:r w:rsidRPr="00A121B6">
        <w:rPr>
          <w:b/>
          <w:sz w:val="22"/>
          <w:szCs w:val="22"/>
        </w:rPr>
        <w:t>Consulting &amp; Moore</w:t>
      </w:r>
      <w:r w:rsidRPr="00A121B6">
        <w:rPr>
          <w:sz w:val="22"/>
          <w:szCs w:val="22"/>
        </w:rPr>
        <w:t xml:space="preserve">) </w:t>
      </w:r>
      <w:proofErr w:type="gramStart"/>
      <w:r w:rsidRPr="00A121B6">
        <w:rPr>
          <w:sz w:val="22"/>
          <w:szCs w:val="22"/>
        </w:rPr>
        <w:t>website, and</w:t>
      </w:r>
      <w:proofErr w:type="gramEnd"/>
      <w:r w:rsidRPr="00A121B6">
        <w:rPr>
          <w:sz w:val="22"/>
          <w:szCs w:val="22"/>
        </w:rPr>
        <w:t xml:space="preserve"> provide to (</w:t>
      </w:r>
      <w:r w:rsidRPr="00A121B6">
        <w:rPr>
          <w:b/>
          <w:sz w:val="22"/>
          <w:szCs w:val="22"/>
        </w:rPr>
        <w:t>Consulting &amp; Moore</w:t>
      </w:r>
      <w:r w:rsidRPr="00A121B6">
        <w:rPr>
          <w:sz w:val="22"/>
          <w:szCs w:val="22"/>
        </w:rPr>
        <w:t>) a notarized or acknowledged executed original Power of Attorney. (</w:t>
      </w:r>
      <w:r w:rsidRPr="00A121B6">
        <w:rPr>
          <w:b/>
          <w:sz w:val="22"/>
          <w:szCs w:val="22"/>
        </w:rPr>
        <w:t>Consulting &amp; Moore</w:t>
      </w:r>
      <w:r w:rsidRPr="00A121B6">
        <w:rPr>
          <w:sz w:val="22"/>
          <w:szCs w:val="22"/>
        </w:rPr>
        <w:t xml:space="preserve">) believes that the credit reporting agencies are more likely to honor the power of attorney in such </w:t>
      </w:r>
      <w:proofErr w:type="gramStart"/>
      <w:r w:rsidRPr="00A121B6">
        <w:rPr>
          <w:sz w:val="22"/>
          <w:szCs w:val="22"/>
        </w:rPr>
        <w:t>case, and</w:t>
      </w:r>
      <w:proofErr w:type="gramEnd"/>
      <w:r w:rsidRPr="00A121B6">
        <w:rPr>
          <w:sz w:val="22"/>
          <w:szCs w:val="22"/>
        </w:rPr>
        <w:t xml:space="preserve"> will then comply with their obligations under the Fair Credit Reporting Act. Upon receipt of the Power of Attorney, (</w:t>
      </w:r>
      <w:r w:rsidRPr="00A121B6">
        <w:rPr>
          <w:b/>
          <w:sz w:val="22"/>
          <w:szCs w:val="22"/>
        </w:rPr>
        <w:t>Consulting &amp; Moore</w:t>
      </w:r>
      <w:r w:rsidRPr="00A121B6">
        <w:rPr>
          <w:sz w:val="22"/>
          <w:szCs w:val="22"/>
        </w:rPr>
        <w:t xml:space="preserve">) will resend the disputes free of charge. </w:t>
      </w:r>
    </w:p>
    <w:p w14:paraId="78AD1B5D" w14:textId="77777777" w:rsidR="004451B2" w:rsidRPr="00A121B6" w:rsidRDefault="004451B2" w:rsidP="004451B2">
      <w:pPr>
        <w:rPr>
          <w:sz w:val="22"/>
          <w:szCs w:val="22"/>
        </w:rPr>
      </w:pPr>
    </w:p>
    <w:p w14:paraId="23FFBB78" w14:textId="77777777" w:rsidR="004451B2" w:rsidRPr="00A121B6" w:rsidRDefault="004451B2" w:rsidP="004451B2">
      <w:pPr>
        <w:rPr>
          <w:sz w:val="22"/>
          <w:szCs w:val="22"/>
        </w:rPr>
      </w:pPr>
      <w:r w:rsidRPr="00A121B6">
        <w:rPr>
          <w:sz w:val="22"/>
          <w:szCs w:val="22"/>
        </w:rPr>
        <w:t>You, the buyer, may cancel this contract at any time prior to midnight of the third day after the date of the transaction. See the Notice of Cancellation form for an explanation of this right.</w:t>
      </w:r>
    </w:p>
    <w:p w14:paraId="24C7A7AA" w14:textId="77777777" w:rsidR="004451B2" w:rsidRPr="00A121B6" w:rsidRDefault="004451B2" w:rsidP="004451B2">
      <w:pPr>
        <w:rPr>
          <w:sz w:val="22"/>
          <w:szCs w:val="22"/>
        </w:rPr>
      </w:pPr>
    </w:p>
    <w:p w14:paraId="1A77D9A9" w14:textId="77777777" w:rsidR="004451B2" w:rsidRPr="00A121B6" w:rsidRDefault="004451B2" w:rsidP="004451B2">
      <w:pPr>
        <w:rPr>
          <w:sz w:val="22"/>
          <w:szCs w:val="22"/>
        </w:rPr>
      </w:pPr>
      <w:r w:rsidRPr="00A121B6">
        <w:rPr>
          <w:sz w:val="22"/>
          <w:szCs w:val="22"/>
        </w:rPr>
        <w:t>___________________________________</w:t>
      </w:r>
    </w:p>
    <w:p w14:paraId="02E5E504" w14:textId="77777777" w:rsidR="004451B2" w:rsidRPr="00A121B6" w:rsidRDefault="004451B2" w:rsidP="004451B2">
      <w:pPr>
        <w:rPr>
          <w:sz w:val="22"/>
          <w:szCs w:val="22"/>
        </w:rPr>
      </w:pPr>
      <w:r w:rsidRPr="00A121B6">
        <w:rPr>
          <w:sz w:val="22"/>
          <w:szCs w:val="22"/>
        </w:rPr>
        <w:t>Client’s Signature</w:t>
      </w:r>
    </w:p>
    <w:p w14:paraId="488F7BE8" w14:textId="77777777" w:rsidR="004451B2" w:rsidRPr="00A121B6" w:rsidRDefault="004451B2" w:rsidP="004451B2">
      <w:pPr>
        <w:rPr>
          <w:sz w:val="22"/>
          <w:szCs w:val="22"/>
        </w:rPr>
      </w:pPr>
    </w:p>
    <w:p w14:paraId="439148A1" w14:textId="77777777" w:rsidR="004451B2" w:rsidRPr="00A121B6" w:rsidRDefault="004451B2" w:rsidP="004451B2">
      <w:pPr>
        <w:rPr>
          <w:sz w:val="22"/>
          <w:szCs w:val="22"/>
        </w:rPr>
      </w:pPr>
      <w:r w:rsidRPr="00A121B6">
        <w:rPr>
          <w:sz w:val="22"/>
          <w:szCs w:val="22"/>
        </w:rPr>
        <w:t>____________________________________</w:t>
      </w:r>
    </w:p>
    <w:p w14:paraId="379C0EB2" w14:textId="77777777" w:rsidR="004451B2" w:rsidRPr="00A121B6" w:rsidRDefault="004451B2" w:rsidP="004451B2">
      <w:pPr>
        <w:rPr>
          <w:sz w:val="22"/>
          <w:szCs w:val="22"/>
        </w:rPr>
      </w:pPr>
      <w:r w:rsidRPr="00A121B6">
        <w:rPr>
          <w:sz w:val="22"/>
          <w:szCs w:val="22"/>
        </w:rPr>
        <w:t>Client’s Printed Name</w:t>
      </w:r>
    </w:p>
    <w:p w14:paraId="78ECA411" w14:textId="77777777" w:rsidR="004451B2" w:rsidRPr="00A121B6" w:rsidRDefault="004451B2" w:rsidP="004451B2">
      <w:pPr>
        <w:rPr>
          <w:sz w:val="22"/>
          <w:szCs w:val="22"/>
        </w:rPr>
      </w:pPr>
    </w:p>
    <w:p w14:paraId="295F257A" w14:textId="77777777" w:rsidR="004451B2" w:rsidRPr="00A121B6" w:rsidRDefault="004451B2" w:rsidP="004451B2">
      <w:pPr>
        <w:rPr>
          <w:sz w:val="22"/>
          <w:szCs w:val="22"/>
        </w:rPr>
      </w:pPr>
      <w:r w:rsidRPr="00A121B6">
        <w:rPr>
          <w:sz w:val="22"/>
          <w:szCs w:val="22"/>
        </w:rPr>
        <w:t>____________________________________</w:t>
      </w:r>
    </w:p>
    <w:p w14:paraId="422D7231" w14:textId="77777777" w:rsidR="004451B2" w:rsidRPr="00A121B6" w:rsidRDefault="004451B2" w:rsidP="004451B2">
      <w:pPr>
        <w:rPr>
          <w:sz w:val="22"/>
          <w:szCs w:val="22"/>
        </w:rPr>
      </w:pPr>
      <w:r w:rsidRPr="00A121B6">
        <w:rPr>
          <w:sz w:val="22"/>
          <w:szCs w:val="22"/>
        </w:rPr>
        <w:t>Client’s Social Security Number</w:t>
      </w:r>
    </w:p>
    <w:p w14:paraId="64829678" w14:textId="77777777" w:rsidR="004451B2" w:rsidRPr="00A121B6" w:rsidRDefault="004451B2" w:rsidP="004451B2">
      <w:pPr>
        <w:rPr>
          <w:sz w:val="22"/>
          <w:szCs w:val="22"/>
        </w:rPr>
      </w:pPr>
    </w:p>
    <w:p w14:paraId="00D35D2D" w14:textId="77777777" w:rsidR="004451B2" w:rsidRPr="00A121B6" w:rsidRDefault="004451B2" w:rsidP="004451B2">
      <w:pPr>
        <w:rPr>
          <w:sz w:val="22"/>
          <w:szCs w:val="22"/>
        </w:rPr>
      </w:pPr>
      <w:r w:rsidRPr="00A121B6">
        <w:rPr>
          <w:sz w:val="22"/>
          <w:szCs w:val="22"/>
        </w:rPr>
        <w:t>____________________________________</w:t>
      </w:r>
    </w:p>
    <w:p w14:paraId="47AA4A2F" w14:textId="77777777" w:rsidR="004451B2" w:rsidRPr="00A121B6" w:rsidRDefault="004451B2" w:rsidP="004451B2">
      <w:pPr>
        <w:rPr>
          <w:sz w:val="22"/>
          <w:szCs w:val="22"/>
        </w:rPr>
      </w:pPr>
      <w:r w:rsidRPr="00A121B6">
        <w:rPr>
          <w:sz w:val="22"/>
          <w:szCs w:val="22"/>
        </w:rPr>
        <w:t>Client’s Date of Birth</w:t>
      </w:r>
    </w:p>
    <w:p w14:paraId="13A23D09" w14:textId="6AECC7D0" w:rsidR="004451B2" w:rsidRDefault="004451B2"/>
    <w:p w14:paraId="18BA5A98" w14:textId="40323F94" w:rsidR="004451B2" w:rsidRDefault="004451B2"/>
    <w:p w14:paraId="62BDD9BE" w14:textId="28574B15" w:rsidR="004451B2" w:rsidRDefault="004451B2"/>
    <w:p w14:paraId="37E81E2D" w14:textId="5EDA6B01" w:rsidR="004451B2" w:rsidRDefault="004451B2"/>
    <w:p w14:paraId="7C47EA37" w14:textId="6DF12C8D" w:rsidR="004451B2" w:rsidRDefault="004451B2"/>
    <w:p w14:paraId="5846FEB4" w14:textId="36A6255E" w:rsidR="004451B2" w:rsidRDefault="004451B2"/>
    <w:p w14:paraId="1EF46928" w14:textId="2172ED7D" w:rsidR="004451B2" w:rsidRDefault="004451B2"/>
    <w:p w14:paraId="510D929A" w14:textId="10BDEEA5" w:rsidR="004451B2" w:rsidRDefault="004451B2"/>
    <w:p w14:paraId="6178FB78" w14:textId="79540807" w:rsidR="004451B2" w:rsidRDefault="004451B2"/>
    <w:p w14:paraId="27C4E1CA" w14:textId="4716D5EE" w:rsidR="004451B2" w:rsidRDefault="004451B2"/>
    <w:p w14:paraId="5219D33E" w14:textId="43C9CBD0" w:rsidR="004451B2" w:rsidRDefault="004451B2"/>
    <w:p w14:paraId="2266A909" w14:textId="77777777" w:rsidR="004451B2" w:rsidRPr="006B7784" w:rsidRDefault="004451B2" w:rsidP="004451B2">
      <w:pPr>
        <w:jc w:val="center"/>
        <w:rPr>
          <w:sz w:val="22"/>
          <w:szCs w:val="22"/>
        </w:rPr>
      </w:pPr>
      <w:r w:rsidRPr="006B7784">
        <w:rPr>
          <w:sz w:val="22"/>
          <w:szCs w:val="22"/>
        </w:rPr>
        <w:lastRenderedPageBreak/>
        <w:t>ACCEPTANCE OF SERVICE</w:t>
      </w:r>
    </w:p>
    <w:p w14:paraId="576F824E" w14:textId="77777777" w:rsidR="004451B2" w:rsidRPr="006B7784" w:rsidRDefault="004451B2" w:rsidP="004451B2">
      <w:pPr>
        <w:jc w:val="center"/>
        <w:rPr>
          <w:sz w:val="22"/>
          <w:szCs w:val="22"/>
        </w:rPr>
      </w:pPr>
    </w:p>
    <w:p w14:paraId="6BE6C17A" w14:textId="77777777" w:rsidR="004451B2" w:rsidRPr="006B7784" w:rsidRDefault="004451B2" w:rsidP="004451B2">
      <w:pPr>
        <w:rPr>
          <w:sz w:val="22"/>
          <w:szCs w:val="22"/>
        </w:rPr>
      </w:pPr>
      <w:r w:rsidRPr="006B7784">
        <w:rPr>
          <w:sz w:val="22"/>
          <w:szCs w:val="22"/>
        </w:rPr>
        <w:t>Consulting &amp; Moore requires all clients to sign an “Acceptance of Service” acknowledgement. By signing this form, you are agreeing to the terms and conditions of service set forth in this agreement and more specifically with regards to the terms and conditions for payment and billing. Failure to comply with the terms set forth in this agreement can result in immediate termination of your agreement and you will forfeit any monies paid.</w:t>
      </w:r>
    </w:p>
    <w:p w14:paraId="0E9948AE" w14:textId="77777777" w:rsidR="004451B2" w:rsidRPr="006B7784" w:rsidRDefault="004451B2" w:rsidP="004451B2">
      <w:pPr>
        <w:rPr>
          <w:sz w:val="22"/>
          <w:szCs w:val="22"/>
        </w:rPr>
      </w:pPr>
    </w:p>
    <w:p w14:paraId="2985E94B" w14:textId="77777777" w:rsidR="004451B2" w:rsidRPr="006B7784" w:rsidRDefault="004451B2" w:rsidP="004451B2">
      <w:pPr>
        <w:rPr>
          <w:sz w:val="22"/>
          <w:szCs w:val="22"/>
        </w:rPr>
      </w:pPr>
      <w:r w:rsidRPr="006B7784">
        <w:rPr>
          <w:sz w:val="22"/>
          <w:szCs w:val="22"/>
        </w:rPr>
        <w:t>Individual:</w:t>
      </w:r>
    </w:p>
    <w:p w14:paraId="1153B0ED" w14:textId="77777777" w:rsidR="004451B2" w:rsidRPr="006B7784" w:rsidRDefault="004451B2" w:rsidP="004451B2">
      <w:pPr>
        <w:rPr>
          <w:sz w:val="22"/>
          <w:szCs w:val="22"/>
        </w:rPr>
      </w:pPr>
    </w:p>
    <w:p w14:paraId="52B71CEF" w14:textId="77777777" w:rsidR="004451B2" w:rsidRPr="006B7784" w:rsidRDefault="004451B2" w:rsidP="004451B2">
      <w:pPr>
        <w:rPr>
          <w:sz w:val="22"/>
          <w:szCs w:val="22"/>
        </w:rPr>
      </w:pPr>
      <w:r w:rsidRPr="006B7784">
        <w:rPr>
          <w:sz w:val="22"/>
          <w:szCs w:val="22"/>
        </w:rPr>
        <w:t>Enrollment Fee (one time):</w:t>
      </w:r>
    </w:p>
    <w:p w14:paraId="55DDD670" w14:textId="77777777" w:rsidR="004451B2" w:rsidRPr="006B7784" w:rsidRDefault="004451B2" w:rsidP="004451B2">
      <w:pPr>
        <w:rPr>
          <w:sz w:val="22"/>
          <w:szCs w:val="22"/>
        </w:rPr>
      </w:pPr>
    </w:p>
    <w:p w14:paraId="3A7869D1" w14:textId="77777777" w:rsidR="004451B2" w:rsidRPr="006B7784" w:rsidRDefault="004451B2" w:rsidP="004451B2">
      <w:pPr>
        <w:rPr>
          <w:sz w:val="22"/>
          <w:szCs w:val="22"/>
        </w:rPr>
      </w:pPr>
      <w:r>
        <w:rPr>
          <w:rFonts w:ascii="Cambria Math" w:hAnsi="Cambria Math" w:cs="Cambria Math"/>
          <w:sz w:val="22"/>
          <w:szCs w:val="22"/>
        </w:rPr>
        <w:t>___</w:t>
      </w:r>
      <w:r w:rsidRPr="006B7784">
        <w:rPr>
          <w:sz w:val="22"/>
          <w:szCs w:val="22"/>
        </w:rPr>
        <w:t xml:space="preserve"> $99.00 (if you had a credit analysis done, $30 will be deducted from this fee)</w:t>
      </w:r>
    </w:p>
    <w:p w14:paraId="38805CAE" w14:textId="77777777" w:rsidR="004451B2" w:rsidRPr="006B7784" w:rsidRDefault="004451B2" w:rsidP="004451B2">
      <w:pPr>
        <w:rPr>
          <w:sz w:val="22"/>
          <w:szCs w:val="22"/>
        </w:rPr>
      </w:pPr>
    </w:p>
    <w:p w14:paraId="2F704C50" w14:textId="77777777" w:rsidR="004451B2" w:rsidRPr="006B7784" w:rsidRDefault="004451B2" w:rsidP="004451B2">
      <w:pPr>
        <w:rPr>
          <w:sz w:val="22"/>
          <w:szCs w:val="22"/>
        </w:rPr>
      </w:pPr>
      <w:r w:rsidRPr="006B7784">
        <w:rPr>
          <w:sz w:val="22"/>
          <w:szCs w:val="22"/>
        </w:rPr>
        <w:t>Monthly Fee:</w:t>
      </w:r>
    </w:p>
    <w:p w14:paraId="022C6F62" w14:textId="77777777" w:rsidR="004451B2" w:rsidRPr="006B7784" w:rsidRDefault="004451B2" w:rsidP="004451B2">
      <w:pPr>
        <w:rPr>
          <w:sz w:val="22"/>
          <w:szCs w:val="22"/>
        </w:rPr>
      </w:pPr>
    </w:p>
    <w:p w14:paraId="7DB9BFAA" w14:textId="77777777" w:rsidR="004451B2" w:rsidRPr="006B7784" w:rsidRDefault="004451B2" w:rsidP="004451B2">
      <w:pPr>
        <w:rPr>
          <w:sz w:val="22"/>
          <w:szCs w:val="22"/>
        </w:rPr>
      </w:pPr>
      <w:r>
        <w:rPr>
          <w:rFonts w:ascii="Cambria Math" w:hAnsi="Cambria Math" w:cs="Cambria Math"/>
          <w:sz w:val="22"/>
          <w:szCs w:val="22"/>
        </w:rPr>
        <w:t>___</w:t>
      </w:r>
      <w:r w:rsidRPr="006B7784">
        <w:rPr>
          <w:sz w:val="22"/>
          <w:szCs w:val="22"/>
        </w:rPr>
        <w:t xml:space="preserve"> $79.00</w:t>
      </w:r>
    </w:p>
    <w:p w14:paraId="59FADE63" w14:textId="77777777" w:rsidR="004451B2" w:rsidRPr="006B7784" w:rsidRDefault="004451B2" w:rsidP="004451B2">
      <w:pPr>
        <w:rPr>
          <w:sz w:val="22"/>
          <w:szCs w:val="22"/>
        </w:rPr>
      </w:pPr>
    </w:p>
    <w:p w14:paraId="08324FAA" w14:textId="77777777" w:rsidR="004451B2" w:rsidRPr="006B7784" w:rsidRDefault="004451B2" w:rsidP="004451B2">
      <w:pPr>
        <w:rPr>
          <w:sz w:val="22"/>
          <w:szCs w:val="22"/>
        </w:rPr>
      </w:pPr>
      <w:r w:rsidRPr="006B7784">
        <w:rPr>
          <w:sz w:val="22"/>
          <w:szCs w:val="22"/>
        </w:rPr>
        <w:t>Couple:</w:t>
      </w:r>
    </w:p>
    <w:p w14:paraId="0D26DC1E" w14:textId="77777777" w:rsidR="004451B2" w:rsidRPr="006B7784" w:rsidRDefault="004451B2" w:rsidP="004451B2">
      <w:pPr>
        <w:rPr>
          <w:sz w:val="22"/>
          <w:szCs w:val="22"/>
        </w:rPr>
      </w:pPr>
    </w:p>
    <w:p w14:paraId="26D71695" w14:textId="77777777" w:rsidR="004451B2" w:rsidRPr="006B7784" w:rsidRDefault="004451B2" w:rsidP="004451B2">
      <w:pPr>
        <w:rPr>
          <w:sz w:val="22"/>
          <w:szCs w:val="22"/>
        </w:rPr>
      </w:pPr>
      <w:r w:rsidRPr="006B7784">
        <w:rPr>
          <w:sz w:val="22"/>
          <w:szCs w:val="22"/>
        </w:rPr>
        <w:t>Enrollment Fee (one time):</w:t>
      </w:r>
    </w:p>
    <w:p w14:paraId="248A2800" w14:textId="77777777" w:rsidR="004451B2" w:rsidRPr="006B7784" w:rsidRDefault="004451B2" w:rsidP="004451B2">
      <w:pPr>
        <w:rPr>
          <w:sz w:val="22"/>
          <w:szCs w:val="22"/>
        </w:rPr>
      </w:pPr>
    </w:p>
    <w:p w14:paraId="632D419E" w14:textId="77777777" w:rsidR="004451B2" w:rsidRPr="006B7784" w:rsidRDefault="004451B2" w:rsidP="004451B2">
      <w:pPr>
        <w:rPr>
          <w:sz w:val="22"/>
          <w:szCs w:val="22"/>
        </w:rPr>
      </w:pPr>
      <w:r w:rsidRPr="006B7784">
        <w:rPr>
          <w:sz w:val="22"/>
          <w:szCs w:val="22"/>
        </w:rPr>
        <w:t xml:space="preserve"> </w:t>
      </w:r>
      <w:r>
        <w:rPr>
          <w:rFonts w:ascii="Cambria Math" w:hAnsi="Cambria Math" w:cs="Cambria Math"/>
          <w:sz w:val="22"/>
          <w:szCs w:val="22"/>
        </w:rPr>
        <w:t>___</w:t>
      </w:r>
      <w:r w:rsidRPr="006B7784">
        <w:rPr>
          <w:sz w:val="22"/>
          <w:szCs w:val="22"/>
        </w:rPr>
        <w:t xml:space="preserve"> $150.00 (if you </w:t>
      </w:r>
      <w:r>
        <w:rPr>
          <w:sz w:val="22"/>
          <w:szCs w:val="22"/>
        </w:rPr>
        <w:t xml:space="preserve">both </w:t>
      </w:r>
      <w:r w:rsidRPr="006B7784">
        <w:rPr>
          <w:sz w:val="22"/>
          <w:szCs w:val="22"/>
        </w:rPr>
        <w:t>had a credit analysis done, $60 will be deducted from this fee)</w:t>
      </w:r>
    </w:p>
    <w:p w14:paraId="5A3B3E63" w14:textId="77777777" w:rsidR="004451B2" w:rsidRPr="006B7784" w:rsidRDefault="004451B2" w:rsidP="004451B2">
      <w:pPr>
        <w:rPr>
          <w:sz w:val="22"/>
          <w:szCs w:val="22"/>
        </w:rPr>
      </w:pPr>
    </w:p>
    <w:p w14:paraId="2DD53CB3" w14:textId="77777777" w:rsidR="004451B2" w:rsidRPr="006B7784" w:rsidRDefault="004451B2" w:rsidP="004451B2">
      <w:pPr>
        <w:rPr>
          <w:sz w:val="22"/>
          <w:szCs w:val="22"/>
        </w:rPr>
      </w:pPr>
      <w:r w:rsidRPr="006B7784">
        <w:rPr>
          <w:sz w:val="22"/>
          <w:szCs w:val="22"/>
        </w:rPr>
        <w:t>Monthly Fee:</w:t>
      </w:r>
    </w:p>
    <w:p w14:paraId="6886659C" w14:textId="77777777" w:rsidR="004451B2" w:rsidRPr="006B7784" w:rsidRDefault="004451B2" w:rsidP="004451B2">
      <w:pPr>
        <w:rPr>
          <w:sz w:val="22"/>
          <w:szCs w:val="22"/>
        </w:rPr>
      </w:pPr>
    </w:p>
    <w:p w14:paraId="06F4EF90" w14:textId="77777777" w:rsidR="004451B2" w:rsidRPr="006B7784" w:rsidRDefault="004451B2" w:rsidP="004451B2">
      <w:pPr>
        <w:rPr>
          <w:sz w:val="22"/>
          <w:szCs w:val="22"/>
        </w:rPr>
      </w:pPr>
      <w:r w:rsidRPr="006B7784">
        <w:rPr>
          <w:sz w:val="22"/>
          <w:szCs w:val="22"/>
        </w:rPr>
        <w:t xml:space="preserve"> </w:t>
      </w:r>
      <w:r>
        <w:rPr>
          <w:rFonts w:ascii="Cambria Math" w:hAnsi="Cambria Math" w:cs="Cambria Math"/>
          <w:sz w:val="22"/>
          <w:szCs w:val="22"/>
        </w:rPr>
        <w:t>___</w:t>
      </w:r>
      <w:r w:rsidRPr="006B7784">
        <w:rPr>
          <w:sz w:val="22"/>
          <w:szCs w:val="22"/>
        </w:rPr>
        <w:t xml:space="preserve"> $158.00</w:t>
      </w:r>
    </w:p>
    <w:p w14:paraId="7D970B46" w14:textId="77777777" w:rsidR="004451B2" w:rsidRPr="006B7784" w:rsidRDefault="004451B2" w:rsidP="004451B2">
      <w:pPr>
        <w:rPr>
          <w:sz w:val="22"/>
          <w:szCs w:val="22"/>
        </w:rPr>
      </w:pPr>
    </w:p>
    <w:p w14:paraId="269883D4" w14:textId="77777777" w:rsidR="004451B2" w:rsidRPr="006B7784" w:rsidRDefault="004451B2" w:rsidP="004451B2">
      <w:pPr>
        <w:rPr>
          <w:sz w:val="22"/>
          <w:szCs w:val="22"/>
        </w:rPr>
      </w:pPr>
      <w:r w:rsidRPr="006B7784">
        <w:rPr>
          <w:sz w:val="22"/>
          <w:szCs w:val="22"/>
        </w:rPr>
        <w:t xml:space="preserve">Client hereby acknowledges that he wishes for all recurring monthly payments to be scheduled and paid      </w:t>
      </w:r>
      <w:r>
        <w:rPr>
          <w:rFonts w:ascii="Cambria Math" w:hAnsi="Cambria Math" w:cs="Cambria Math"/>
          <w:sz w:val="22"/>
          <w:szCs w:val="22"/>
        </w:rPr>
        <w:t>___</w:t>
      </w:r>
      <w:r w:rsidRPr="006B7784">
        <w:rPr>
          <w:sz w:val="22"/>
          <w:szCs w:val="22"/>
        </w:rPr>
        <w:t xml:space="preserve"> 1</w:t>
      </w:r>
      <w:proofErr w:type="gramStart"/>
      <w:r w:rsidRPr="006B7784">
        <w:rPr>
          <w:sz w:val="22"/>
          <w:szCs w:val="22"/>
          <w:vertAlign w:val="superscript"/>
        </w:rPr>
        <w:t>st</w:t>
      </w:r>
      <w:r w:rsidRPr="006B7784">
        <w:rPr>
          <w:sz w:val="22"/>
          <w:szCs w:val="22"/>
        </w:rPr>
        <w:t xml:space="preserve"> </w:t>
      </w:r>
      <w:r>
        <w:rPr>
          <w:sz w:val="22"/>
          <w:szCs w:val="22"/>
        </w:rPr>
        <w:t xml:space="preserve"> </w:t>
      </w:r>
      <w:r w:rsidRPr="006B7784">
        <w:rPr>
          <w:sz w:val="22"/>
          <w:szCs w:val="22"/>
        </w:rPr>
        <w:t>or</w:t>
      </w:r>
      <w:proofErr w:type="gramEnd"/>
      <w:r w:rsidRPr="006B7784">
        <w:rPr>
          <w:sz w:val="22"/>
          <w:szCs w:val="22"/>
        </w:rPr>
        <w:t xml:space="preserve">   </w:t>
      </w:r>
      <w:r>
        <w:rPr>
          <w:rFonts w:ascii="Cambria Math" w:hAnsi="Cambria Math" w:cs="Cambria Math"/>
          <w:sz w:val="22"/>
          <w:szCs w:val="22"/>
        </w:rPr>
        <w:t>___</w:t>
      </w:r>
      <w:r w:rsidRPr="006B7784">
        <w:rPr>
          <w:sz w:val="22"/>
          <w:szCs w:val="22"/>
        </w:rPr>
        <w:t xml:space="preserve"> 15</w:t>
      </w:r>
      <w:r w:rsidRPr="006B7784">
        <w:rPr>
          <w:sz w:val="22"/>
          <w:szCs w:val="22"/>
          <w:vertAlign w:val="superscript"/>
        </w:rPr>
        <w:t>th</w:t>
      </w:r>
      <w:r w:rsidRPr="006B7784">
        <w:rPr>
          <w:sz w:val="22"/>
          <w:szCs w:val="22"/>
        </w:rPr>
        <w:t xml:space="preserve"> (please select one) of every month.</w:t>
      </w:r>
    </w:p>
    <w:p w14:paraId="4406182F" w14:textId="77777777" w:rsidR="004451B2" w:rsidRPr="006B7784" w:rsidRDefault="004451B2" w:rsidP="004451B2">
      <w:pPr>
        <w:rPr>
          <w:sz w:val="22"/>
          <w:szCs w:val="22"/>
        </w:rPr>
      </w:pPr>
    </w:p>
    <w:p w14:paraId="38DA9772" w14:textId="77777777" w:rsidR="004451B2" w:rsidRPr="006B7784" w:rsidRDefault="004451B2" w:rsidP="004451B2">
      <w:pPr>
        <w:rPr>
          <w:sz w:val="22"/>
          <w:szCs w:val="22"/>
        </w:rPr>
      </w:pPr>
      <w:r w:rsidRPr="006B7784">
        <w:rPr>
          <w:sz w:val="22"/>
          <w:szCs w:val="22"/>
        </w:rPr>
        <w:t>Given the terms above I/</w:t>
      </w:r>
      <w:proofErr w:type="gramStart"/>
      <w:r w:rsidRPr="006B7784">
        <w:rPr>
          <w:sz w:val="22"/>
          <w:szCs w:val="22"/>
        </w:rPr>
        <w:t>We ,</w:t>
      </w:r>
      <w:proofErr w:type="gramEnd"/>
      <w:r w:rsidRPr="006B7784">
        <w:rPr>
          <w:sz w:val="22"/>
          <w:szCs w:val="22"/>
        </w:rPr>
        <w:t xml:space="preserve"> the undersigned, do hereby testify that I/We have read and fully understand that the total one-time and monthly recurring cost obligations associated with this service as well as my/our financial responsibilities to this program. Please accept my payment in the form of a Debit/Credit card, PayPal, or </w:t>
      </w:r>
      <w:proofErr w:type="spellStart"/>
      <w:r w:rsidRPr="006B7784">
        <w:rPr>
          <w:sz w:val="22"/>
          <w:szCs w:val="22"/>
        </w:rPr>
        <w:t>CashApp</w:t>
      </w:r>
      <w:proofErr w:type="spellEnd"/>
      <w:r w:rsidRPr="006B7784">
        <w:rPr>
          <w:sz w:val="22"/>
          <w:szCs w:val="22"/>
        </w:rPr>
        <w:t>.</w:t>
      </w:r>
    </w:p>
    <w:p w14:paraId="34F0B81F" w14:textId="77777777" w:rsidR="004451B2" w:rsidRPr="006B7784" w:rsidRDefault="004451B2" w:rsidP="004451B2">
      <w:pPr>
        <w:rPr>
          <w:sz w:val="22"/>
          <w:szCs w:val="22"/>
        </w:rPr>
      </w:pPr>
    </w:p>
    <w:p w14:paraId="11D45096" w14:textId="77777777" w:rsidR="004451B2" w:rsidRPr="006B7784" w:rsidRDefault="004451B2" w:rsidP="004451B2">
      <w:pPr>
        <w:rPr>
          <w:sz w:val="22"/>
          <w:szCs w:val="22"/>
        </w:rPr>
      </w:pPr>
      <w:r w:rsidRPr="006B7784">
        <w:rPr>
          <w:sz w:val="22"/>
          <w:szCs w:val="22"/>
        </w:rPr>
        <w:t xml:space="preserve">*Monthly Service Fee consist of recurring monthly payments for at least six (6) months unless cancelled following the Notice of Right to Cancel guidelines set forth in contract. Monthly service fees will, </w:t>
      </w:r>
      <w:proofErr w:type="gramStart"/>
      <w:r w:rsidRPr="006B7784">
        <w:rPr>
          <w:sz w:val="22"/>
          <w:szCs w:val="22"/>
        </w:rPr>
        <w:t>however</w:t>
      </w:r>
      <w:proofErr w:type="gramEnd"/>
      <w:r w:rsidRPr="006B7784">
        <w:rPr>
          <w:sz w:val="22"/>
          <w:szCs w:val="22"/>
        </w:rPr>
        <w:t xml:space="preserve"> stop in the event there is nothing left for Consulting &amp; Moore to dispute); or if CLIENT cancels his enrollment; or if CLIENT’s account is place under suspension.</w:t>
      </w:r>
    </w:p>
    <w:p w14:paraId="19243D5F" w14:textId="77777777" w:rsidR="004451B2" w:rsidRDefault="004451B2" w:rsidP="004451B2">
      <w:pPr>
        <w:rPr>
          <w:sz w:val="24"/>
          <w:szCs w:val="24"/>
        </w:rPr>
      </w:pPr>
    </w:p>
    <w:p w14:paraId="1E5325CD" w14:textId="77777777" w:rsidR="004451B2" w:rsidRDefault="004451B2" w:rsidP="004451B2">
      <w:pPr>
        <w:rPr>
          <w:sz w:val="24"/>
          <w:szCs w:val="24"/>
        </w:rPr>
      </w:pPr>
    </w:p>
    <w:p w14:paraId="76DDFD77" w14:textId="77777777" w:rsidR="004451B2" w:rsidRPr="00933355" w:rsidRDefault="004451B2" w:rsidP="004451B2">
      <w:pPr>
        <w:rPr>
          <w:sz w:val="24"/>
          <w:szCs w:val="24"/>
        </w:rPr>
      </w:pPr>
      <w:r w:rsidRPr="00933355">
        <w:rPr>
          <w:sz w:val="24"/>
          <w:szCs w:val="24"/>
        </w:rPr>
        <w:t>___________________________________</w:t>
      </w:r>
      <w:r>
        <w:rPr>
          <w:sz w:val="24"/>
          <w:szCs w:val="24"/>
        </w:rPr>
        <w:t>__________</w:t>
      </w:r>
    </w:p>
    <w:p w14:paraId="3D51AFD2" w14:textId="77777777" w:rsidR="004451B2" w:rsidRPr="00933355" w:rsidRDefault="004451B2" w:rsidP="004451B2">
      <w:pPr>
        <w:rPr>
          <w:sz w:val="24"/>
          <w:szCs w:val="24"/>
        </w:rPr>
      </w:pPr>
      <w:r w:rsidRPr="00933355">
        <w:rPr>
          <w:sz w:val="24"/>
          <w:szCs w:val="24"/>
        </w:rPr>
        <w:t>Client’s Signature</w:t>
      </w:r>
      <w:r>
        <w:rPr>
          <w:sz w:val="24"/>
          <w:szCs w:val="24"/>
        </w:rPr>
        <w:t xml:space="preserve">                                                Date</w:t>
      </w:r>
    </w:p>
    <w:p w14:paraId="01D2F338" w14:textId="77777777" w:rsidR="004451B2" w:rsidRDefault="004451B2" w:rsidP="004451B2">
      <w:pPr>
        <w:rPr>
          <w:sz w:val="24"/>
          <w:szCs w:val="24"/>
        </w:rPr>
      </w:pPr>
    </w:p>
    <w:p w14:paraId="14C95C5A" w14:textId="77777777" w:rsidR="004451B2" w:rsidRDefault="004451B2" w:rsidP="004451B2">
      <w:pPr>
        <w:rPr>
          <w:sz w:val="24"/>
          <w:szCs w:val="24"/>
        </w:rPr>
      </w:pPr>
      <w:r>
        <w:rPr>
          <w:sz w:val="24"/>
          <w:szCs w:val="24"/>
        </w:rPr>
        <w:t>_____________________________________________</w:t>
      </w:r>
    </w:p>
    <w:p w14:paraId="0BE8943C" w14:textId="77777777" w:rsidR="004451B2" w:rsidRDefault="004451B2" w:rsidP="004451B2">
      <w:pPr>
        <w:rPr>
          <w:sz w:val="24"/>
          <w:szCs w:val="24"/>
        </w:rPr>
      </w:pPr>
      <w:r>
        <w:rPr>
          <w:sz w:val="24"/>
          <w:szCs w:val="24"/>
        </w:rPr>
        <w:t xml:space="preserve">(Co-Client, if </w:t>
      </w:r>
      <w:proofErr w:type="gramStart"/>
      <w:r>
        <w:rPr>
          <w:sz w:val="24"/>
          <w:szCs w:val="24"/>
        </w:rPr>
        <w:t xml:space="preserve">applicable)   </w:t>
      </w:r>
      <w:proofErr w:type="gramEnd"/>
      <w:r>
        <w:rPr>
          <w:sz w:val="24"/>
          <w:szCs w:val="24"/>
        </w:rPr>
        <w:t xml:space="preserve">                                  Date</w:t>
      </w:r>
    </w:p>
    <w:p w14:paraId="2F9CBFAF" w14:textId="748B7A5D" w:rsidR="004451B2" w:rsidRDefault="004451B2"/>
    <w:p w14:paraId="25E2474F" w14:textId="74D66F8C" w:rsidR="004451B2" w:rsidRDefault="004451B2"/>
    <w:p w14:paraId="6182437F" w14:textId="5D643FDE" w:rsidR="004451B2" w:rsidRDefault="004451B2"/>
    <w:p w14:paraId="156AF8EF" w14:textId="77777777" w:rsidR="004451B2" w:rsidRPr="00DE5049" w:rsidRDefault="004451B2" w:rsidP="004451B2">
      <w:pPr>
        <w:jc w:val="center"/>
        <w:rPr>
          <w:b/>
          <w:sz w:val="22"/>
          <w:szCs w:val="22"/>
        </w:rPr>
      </w:pPr>
      <w:r w:rsidRPr="00DE5049">
        <w:rPr>
          <w:b/>
          <w:sz w:val="22"/>
          <w:szCs w:val="22"/>
        </w:rPr>
        <w:lastRenderedPageBreak/>
        <w:t>Notice of Cancellation</w:t>
      </w:r>
    </w:p>
    <w:p w14:paraId="43DCA85D" w14:textId="77777777" w:rsidR="004451B2" w:rsidRPr="00DE5049" w:rsidRDefault="004451B2" w:rsidP="004451B2">
      <w:pPr>
        <w:rPr>
          <w:sz w:val="22"/>
          <w:szCs w:val="22"/>
        </w:rPr>
      </w:pPr>
    </w:p>
    <w:p w14:paraId="0333D2D4" w14:textId="77777777" w:rsidR="004451B2" w:rsidRPr="00DE5049" w:rsidRDefault="004451B2" w:rsidP="004451B2">
      <w:pPr>
        <w:rPr>
          <w:sz w:val="22"/>
          <w:szCs w:val="22"/>
        </w:rPr>
      </w:pPr>
      <w:r w:rsidRPr="00DE5049">
        <w:rPr>
          <w:sz w:val="22"/>
          <w:szCs w:val="22"/>
        </w:rPr>
        <w:t>You may cancel this contract without penalty or obligation at any time before midnight of the third (3</w:t>
      </w:r>
      <w:r w:rsidRPr="00DE5049">
        <w:rPr>
          <w:sz w:val="22"/>
          <w:szCs w:val="22"/>
          <w:vertAlign w:val="superscript"/>
        </w:rPr>
        <w:t>rd</w:t>
      </w:r>
      <w:r w:rsidRPr="00DE5049">
        <w:rPr>
          <w:sz w:val="22"/>
          <w:szCs w:val="22"/>
        </w:rPr>
        <w:t>) business day after the date your Enrollment Fee has been received.</w:t>
      </w:r>
    </w:p>
    <w:p w14:paraId="762BB6BA" w14:textId="77777777" w:rsidR="004451B2" w:rsidRPr="00DE5049" w:rsidRDefault="004451B2" w:rsidP="004451B2">
      <w:pPr>
        <w:rPr>
          <w:sz w:val="22"/>
          <w:szCs w:val="22"/>
        </w:rPr>
      </w:pPr>
    </w:p>
    <w:p w14:paraId="060DE1C1" w14:textId="77777777" w:rsidR="004451B2" w:rsidRPr="00DE5049" w:rsidRDefault="004451B2" w:rsidP="004451B2">
      <w:pPr>
        <w:rPr>
          <w:sz w:val="22"/>
          <w:szCs w:val="22"/>
        </w:rPr>
      </w:pPr>
      <w:r w:rsidRPr="00DE5049">
        <w:rPr>
          <w:sz w:val="22"/>
          <w:szCs w:val="22"/>
        </w:rPr>
        <w:t xml:space="preserve">To cancel this contract, mail, fax, or deliver a signed, dated copy of this cancellation notice, or any other written notice to (Consulting &amp; Moore) at (110 Kirby Dr, North Augusta, SC 29841), before midnight on the third day after signing the contract. </w:t>
      </w:r>
    </w:p>
    <w:p w14:paraId="5D9A6DF9" w14:textId="77777777" w:rsidR="004451B2" w:rsidRPr="00DE5049" w:rsidRDefault="004451B2" w:rsidP="004451B2">
      <w:pPr>
        <w:rPr>
          <w:sz w:val="22"/>
          <w:szCs w:val="22"/>
        </w:rPr>
      </w:pPr>
    </w:p>
    <w:p w14:paraId="0879C087" w14:textId="77777777" w:rsidR="004451B2" w:rsidRPr="00DE5049" w:rsidRDefault="004451B2" w:rsidP="004451B2">
      <w:pPr>
        <w:rPr>
          <w:sz w:val="22"/>
          <w:szCs w:val="22"/>
        </w:rPr>
      </w:pPr>
      <w:r w:rsidRPr="00DE5049">
        <w:rPr>
          <w:sz w:val="22"/>
          <w:szCs w:val="22"/>
        </w:rPr>
        <w:t xml:space="preserve">I hereby cancel this transaction, </w:t>
      </w:r>
    </w:p>
    <w:p w14:paraId="41DBB111" w14:textId="77777777" w:rsidR="004451B2" w:rsidRPr="00DE5049" w:rsidRDefault="004451B2" w:rsidP="004451B2">
      <w:pPr>
        <w:rPr>
          <w:sz w:val="22"/>
          <w:szCs w:val="22"/>
        </w:rPr>
      </w:pPr>
    </w:p>
    <w:p w14:paraId="2424B198" w14:textId="77777777" w:rsidR="004451B2" w:rsidRPr="00DE5049" w:rsidRDefault="004451B2" w:rsidP="004451B2">
      <w:pPr>
        <w:rPr>
          <w:sz w:val="22"/>
          <w:szCs w:val="22"/>
        </w:rPr>
      </w:pPr>
      <w:proofErr w:type="gramStart"/>
      <w:r w:rsidRPr="00DE5049">
        <w:rPr>
          <w:sz w:val="22"/>
          <w:szCs w:val="22"/>
        </w:rPr>
        <w:t>Date:_</w:t>
      </w:r>
      <w:proofErr w:type="gramEnd"/>
      <w:r w:rsidRPr="00DE5049">
        <w:rPr>
          <w:sz w:val="22"/>
          <w:szCs w:val="22"/>
        </w:rPr>
        <w:t xml:space="preserve">__________________________   </w:t>
      </w:r>
    </w:p>
    <w:p w14:paraId="2EBDD495" w14:textId="77777777" w:rsidR="004451B2" w:rsidRPr="00DE5049" w:rsidRDefault="004451B2" w:rsidP="004451B2">
      <w:pPr>
        <w:rPr>
          <w:sz w:val="22"/>
          <w:szCs w:val="22"/>
        </w:rPr>
      </w:pPr>
    </w:p>
    <w:p w14:paraId="43913318" w14:textId="77777777" w:rsidR="004451B2" w:rsidRPr="00DE5049" w:rsidRDefault="004451B2" w:rsidP="004451B2">
      <w:pPr>
        <w:rPr>
          <w:sz w:val="22"/>
          <w:szCs w:val="22"/>
        </w:rPr>
      </w:pPr>
    </w:p>
    <w:p w14:paraId="3461E6D4" w14:textId="77777777" w:rsidR="004451B2" w:rsidRPr="00DE5049" w:rsidRDefault="004451B2" w:rsidP="004451B2">
      <w:pPr>
        <w:rPr>
          <w:sz w:val="22"/>
          <w:szCs w:val="22"/>
        </w:rPr>
      </w:pPr>
      <w:r w:rsidRPr="00DE5049">
        <w:rPr>
          <w:sz w:val="22"/>
          <w:szCs w:val="22"/>
        </w:rPr>
        <w:t>_________________________________</w:t>
      </w:r>
    </w:p>
    <w:p w14:paraId="2AE114F4" w14:textId="77777777" w:rsidR="004451B2" w:rsidRPr="00DE5049" w:rsidRDefault="004451B2" w:rsidP="004451B2">
      <w:pPr>
        <w:rPr>
          <w:sz w:val="22"/>
          <w:szCs w:val="22"/>
        </w:rPr>
      </w:pPr>
      <w:r w:rsidRPr="00DE5049">
        <w:rPr>
          <w:sz w:val="22"/>
          <w:szCs w:val="22"/>
        </w:rPr>
        <w:t xml:space="preserve">Social Security No.   </w:t>
      </w:r>
    </w:p>
    <w:p w14:paraId="17EDA87D" w14:textId="77777777" w:rsidR="004451B2" w:rsidRPr="00DE5049" w:rsidRDefault="004451B2" w:rsidP="004451B2">
      <w:pPr>
        <w:rPr>
          <w:sz w:val="22"/>
          <w:szCs w:val="22"/>
        </w:rPr>
      </w:pPr>
    </w:p>
    <w:p w14:paraId="136580B4" w14:textId="77777777" w:rsidR="004451B2" w:rsidRPr="00DE5049" w:rsidRDefault="004451B2" w:rsidP="004451B2">
      <w:pPr>
        <w:rPr>
          <w:sz w:val="22"/>
          <w:szCs w:val="22"/>
        </w:rPr>
      </w:pPr>
    </w:p>
    <w:p w14:paraId="38074332" w14:textId="77777777" w:rsidR="004451B2" w:rsidRPr="00DE5049" w:rsidRDefault="004451B2" w:rsidP="004451B2">
      <w:pPr>
        <w:rPr>
          <w:sz w:val="22"/>
          <w:szCs w:val="22"/>
        </w:rPr>
      </w:pPr>
      <w:r w:rsidRPr="00DE5049">
        <w:rPr>
          <w:sz w:val="22"/>
          <w:szCs w:val="22"/>
        </w:rPr>
        <w:t>_________________________________</w:t>
      </w:r>
    </w:p>
    <w:p w14:paraId="09A9ABC9" w14:textId="77777777" w:rsidR="004451B2" w:rsidRPr="00DE5049" w:rsidRDefault="004451B2" w:rsidP="004451B2">
      <w:pPr>
        <w:rPr>
          <w:sz w:val="22"/>
          <w:szCs w:val="22"/>
        </w:rPr>
      </w:pPr>
      <w:r w:rsidRPr="00DE5049">
        <w:rPr>
          <w:sz w:val="22"/>
          <w:szCs w:val="22"/>
        </w:rPr>
        <w:t xml:space="preserve">Signature   </w:t>
      </w:r>
    </w:p>
    <w:p w14:paraId="4D2FF098" w14:textId="77777777" w:rsidR="004451B2" w:rsidRPr="00DE5049" w:rsidRDefault="004451B2" w:rsidP="004451B2">
      <w:pPr>
        <w:rPr>
          <w:sz w:val="22"/>
          <w:szCs w:val="22"/>
        </w:rPr>
      </w:pPr>
    </w:p>
    <w:p w14:paraId="432DE85C" w14:textId="77777777" w:rsidR="004451B2" w:rsidRPr="00DE5049" w:rsidRDefault="004451B2" w:rsidP="004451B2">
      <w:pPr>
        <w:rPr>
          <w:sz w:val="22"/>
          <w:szCs w:val="22"/>
        </w:rPr>
      </w:pPr>
      <w:r w:rsidRPr="00DE5049">
        <w:rPr>
          <w:sz w:val="22"/>
          <w:szCs w:val="22"/>
        </w:rPr>
        <w:t>_________________________________</w:t>
      </w:r>
    </w:p>
    <w:p w14:paraId="5337F5E6" w14:textId="77777777" w:rsidR="004451B2" w:rsidRPr="00DE5049" w:rsidRDefault="004451B2" w:rsidP="004451B2">
      <w:pPr>
        <w:rPr>
          <w:sz w:val="22"/>
          <w:szCs w:val="22"/>
        </w:rPr>
      </w:pPr>
      <w:r w:rsidRPr="00DE5049">
        <w:rPr>
          <w:sz w:val="22"/>
          <w:szCs w:val="22"/>
        </w:rPr>
        <w:t xml:space="preserve">Print full name   </w:t>
      </w:r>
    </w:p>
    <w:p w14:paraId="24E168A6" w14:textId="77777777" w:rsidR="004451B2" w:rsidRPr="00DE5049" w:rsidRDefault="004451B2" w:rsidP="004451B2">
      <w:pPr>
        <w:rPr>
          <w:sz w:val="22"/>
          <w:szCs w:val="22"/>
        </w:rPr>
      </w:pPr>
    </w:p>
    <w:p w14:paraId="767877F3" w14:textId="77777777" w:rsidR="004451B2" w:rsidRPr="00DE5049" w:rsidRDefault="004451B2" w:rsidP="004451B2">
      <w:pPr>
        <w:rPr>
          <w:b/>
          <w:sz w:val="22"/>
          <w:szCs w:val="22"/>
        </w:rPr>
      </w:pPr>
    </w:p>
    <w:p w14:paraId="069EA8B5" w14:textId="77777777" w:rsidR="004451B2" w:rsidRPr="00DE5049" w:rsidRDefault="004451B2" w:rsidP="004451B2">
      <w:pPr>
        <w:jc w:val="center"/>
        <w:rPr>
          <w:b/>
          <w:sz w:val="22"/>
          <w:szCs w:val="22"/>
        </w:rPr>
      </w:pPr>
      <w:r w:rsidRPr="00DE5049">
        <w:rPr>
          <w:b/>
          <w:sz w:val="22"/>
          <w:szCs w:val="22"/>
        </w:rPr>
        <w:t>Send this back only if you wish to cancel.</w:t>
      </w:r>
    </w:p>
    <w:p w14:paraId="0FBACBF3" w14:textId="77777777" w:rsidR="004451B2" w:rsidRPr="00DE5049" w:rsidRDefault="004451B2" w:rsidP="004451B2">
      <w:pPr>
        <w:rPr>
          <w:sz w:val="22"/>
          <w:szCs w:val="22"/>
        </w:rPr>
      </w:pPr>
    </w:p>
    <w:p w14:paraId="0C2ED27E" w14:textId="77777777" w:rsidR="004451B2" w:rsidRPr="00DE5049" w:rsidRDefault="004451B2" w:rsidP="004451B2">
      <w:pPr>
        <w:rPr>
          <w:sz w:val="22"/>
          <w:szCs w:val="22"/>
        </w:rPr>
      </w:pPr>
    </w:p>
    <w:p w14:paraId="7B4DDB80" w14:textId="77777777" w:rsidR="004451B2" w:rsidRPr="00DE5049" w:rsidRDefault="004451B2" w:rsidP="004451B2">
      <w:pPr>
        <w:rPr>
          <w:sz w:val="22"/>
          <w:szCs w:val="22"/>
        </w:rPr>
      </w:pPr>
    </w:p>
    <w:p w14:paraId="74EAB263" w14:textId="77777777" w:rsidR="004451B2" w:rsidRPr="00DE5049" w:rsidRDefault="004451B2" w:rsidP="004451B2">
      <w:pPr>
        <w:rPr>
          <w:sz w:val="22"/>
          <w:szCs w:val="22"/>
        </w:rPr>
      </w:pPr>
    </w:p>
    <w:p w14:paraId="6ACA6797" w14:textId="77777777" w:rsidR="004451B2" w:rsidRPr="00DE5049" w:rsidRDefault="004451B2" w:rsidP="004451B2">
      <w:pPr>
        <w:rPr>
          <w:sz w:val="22"/>
          <w:szCs w:val="22"/>
        </w:rPr>
      </w:pPr>
    </w:p>
    <w:p w14:paraId="71F4EDC9" w14:textId="77777777" w:rsidR="004451B2" w:rsidRPr="00DE5049" w:rsidRDefault="004451B2" w:rsidP="004451B2">
      <w:pPr>
        <w:rPr>
          <w:color w:val="FF0000"/>
          <w:sz w:val="22"/>
          <w:szCs w:val="22"/>
        </w:rPr>
      </w:pPr>
      <w:r w:rsidRPr="00DE5049">
        <w:rPr>
          <w:color w:val="FF0000"/>
          <w:sz w:val="22"/>
          <w:szCs w:val="22"/>
        </w:rPr>
        <w:t>The term of this agreement shall be for at least _6__ months. Applicant has 3 business days from the date this agreement is received by (</w:t>
      </w:r>
      <w:r w:rsidRPr="00DE5049">
        <w:rPr>
          <w:b/>
          <w:color w:val="FF0000"/>
          <w:sz w:val="22"/>
          <w:szCs w:val="22"/>
        </w:rPr>
        <w:t>Consulting &amp; Moore</w:t>
      </w:r>
      <w:r w:rsidRPr="00DE5049">
        <w:rPr>
          <w:color w:val="FF0000"/>
          <w:sz w:val="22"/>
          <w:szCs w:val="22"/>
        </w:rPr>
        <w:t xml:space="preserve">) to cancel his/her services. To cancel please send a written notice stating name, social security number and request of cancellation by email- </w:t>
      </w:r>
      <w:hyperlink r:id="rId8" w:history="1">
        <w:r w:rsidRPr="00DE5049">
          <w:rPr>
            <w:rStyle w:val="Hyperlink"/>
            <w:color w:val="FF0000"/>
            <w:sz w:val="22"/>
            <w:szCs w:val="22"/>
          </w:rPr>
          <w:t>support@consultingandmoore.com</w:t>
        </w:r>
      </w:hyperlink>
      <w:r w:rsidRPr="00DE5049">
        <w:rPr>
          <w:color w:val="FF0000"/>
          <w:sz w:val="22"/>
          <w:szCs w:val="22"/>
        </w:rPr>
        <w:t xml:space="preserve">  or by mail to (110 Kirby Dr). There will be no penalty for cancellation, client will receive full refund of payment made to (</w:t>
      </w:r>
      <w:r w:rsidRPr="00DE5049">
        <w:rPr>
          <w:b/>
          <w:color w:val="FF0000"/>
          <w:sz w:val="22"/>
          <w:szCs w:val="22"/>
        </w:rPr>
        <w:t>Consulting &amp; Moore</w:t>
      </w:r>
      <w:r w:rsidRPr="00DE5049">
        <w:rPr>
          <w:color w:val="FF0000"/>
          <w:sz w:val="22"/>
          <w:szCs w:val="22"/>
        </w:rPr>
        <w:t>) and contract and obligations between (</w:t>
      </w:r>
      <w:r w:rsidRPr="00DE5049">
        <w:rPr>
          <w:b/>
          <w:color w:val="FF0000"/>
          <w:sz w:val="22"/>
          <w:szCs w:val="22"/>
        </w:rPr>
        <w:t>Consulting &amp; Moore</w:t>
      </w:r>
      <w:r w:rsidRPr="00DE5049">
        <w:rPr>
          <w:color w:val="FF0000"/>
          <w:sz w:val="22"/>
          <w:szCs w:val="22"/>
        </w:rPr>
        <w:t>) and client will be null and void. If CLIENT decides to cancel the process at any time after the 3 days during the term of the contract, a written request must be sent to the (</w:t>
      </w:r>
      <w:r w:rsidRPr="00DE5049">
        <w:rPr>
          <w:b/>
          <w:color w:val="FF0000"/>
          <w:sz w:val="22"/>
          <w:szCs w:val="22"/>
        </w:rPr>
        <w:t>Consulting &amp; Moore</w:t>
      </w:r>
      <w:r w:rsidRPr="00DE5049">
        <w:rPr>
          <w:color w:val="FF0000"/>
          <w:sz w:val="22"/>
          <w:szCs w:val="22"/>
        </w:rPr>
        <w:t>) office. However, if the (</w:t>
      </w:r>
      <w:r w:rsidRPr="00DE5049">
        <w:rPr>
          <w:b/>
          <w:color w:val="FF0000"/>
          <w:sz w:val="22"/>
          <w:szCs w:val="22"/>
        </w:rPr>
        <w:t>Consulting &amp; Moore</w:t>
      </w:r>
      <w:r w:rsidRPr="00DE5049">
        <w:rPr>
          <w:color w:val="FF0000"/>
          <w:sz w:val="22"/>
          <w:szCs w:val="22"/>
        </w:rPr>
        <w:t>) has already worked on your file and has received positive results then no refund will be granted.</w:t>
      </w:r>
    </w:p>
    <w:p w14:paraId="5C532171" w14:textId="77777777" w:rsidR="004451B2" w:rsidRPr="00DE5049" w:rsidRDefault="004451B2" w:rsidP="004451B2">
      <w:pPr>
        <w:rPr>
          <w:color w:val="FF0000"/>
          <w:sz w:val="22"/>
          <w:szCs w:val="22"/>
        </w:rPr>
      </w:pPr>
    </w:p>
    <w:p w14:paraId="7C36DBC4" w14:textId="77777777" w:rsidR="004451B2" w:rsidRPr="00DE5049" w:rsidRDefault="004451B2" w:rsidP="004451B2">
      <w:pPr>
        <w:rPr>
          <w:color w:val="FF0000"/>
          <w:sz w:val="22"/>
          <w:szCs w:val="22"/>
        </w:rPr>
      </w:pPr>
      <w:r w:rsidRPr="00DE5049">
        <w:rPr>
          <w:color w:val="FF0000"/>
          <w:sz w:val="22"/>
          <w:szCs w:val="22"/>
        </w:rPr>
        <w:t>Once the terms of the agreement have been completed (</w:t>
      </w:r>
      <w:r w:rsidRPr="00DE5049">
        <w:rPr>
          <w:b/>
          <w:color w:val="FF0000"/>
          <w:sz w:val="22"/>
          <w:szCs w:val="22"/>
        </w:rPr>
        <w:t>Consulting &amp; Moore</w:t>
      </w:r>
      <w:r w:rsidRPr="00DE5049">
        <w:rPr>
          <w:color w:val="FF0000"/>
          <w:sz w:val="22"/>
          <w:szCs w:val="22"/>
        </w:rPr>
        <w:t>) will consult with the Client about the possibility of renewing the agreement for another six months with additional fee. (</w:t>
      </w:r>
      <w:r w:rsidRPr="00DE5049">
        <w:rPr>
          <w:b/>
          <w:color w:val="FF0000"/>
          <w:sz w:val="22"/>
          <w:szCs w:val="22"/>
        </w:rPr>
        <w:t>Consulting &amp; Moore</w:t>
      </w:r>
      <w:r w:rsidRPr="00DE5049">
        <w:rPr>
          <w:color w:val="FF0000"/>
          <w:sz w:val="22"/>
          <w:szCs w:val="22"/>
        </w:rPr>
        <w:t>) may at any time end the procedure if we conclude that no further work is necessary.</w:t>
      </w:r>
    </w:p>
    <w:p w14:paraId="69F31498" w14:textId="5F99E7BC" w:rsidR="004451B2" w:rsidRDefault="004451B2"/>
    <w:p w14:paraId="2E5C091D" w14:textId="1BD67401" w:rsidR="004451B2" w:rsidRDefault="004451B2"/>
    <w:p w14:paraId="0D2D155F" w14:textId="15998A2C" w:rsidR="004451B2" w:rsidRDefault="004451B2"/>
    <w:p w14:paraId="3E56775A" w14:textId="162D8879" w:rsidR="004451B2" w:rsidRDefault="004451B2"/>
    <w:p w14:paraId="6BD93616" w14:textId="06FCE9AC" w:rsidR="004451B2" w:rsidRDefault="004451B2"/>
    <w:p w14:paraId="2F9D32BE" w14:textId="3CB072E6" w:rsidR="004451B2" w:rsidRDefault="004451B2"/>
    <w:p w14:paraId="77E3BBEF" w14:textId="77777777" w:rsidR="004451B2" w:rsidRPr="00DE5049" w:rsidRDefault="004451B2" w:rsidP="004451B2">
      <w:pPr>
        <w:jc w:val="center"/>
        <w:rPr>
          <w:b/>
          <w:sz w:val="22"/>
          <w:szCs w:val="22"/>
        </w:rPr>
      </w:pPr>
      <w:r w:rsidRPr="00DE5049">
        <w:rPr>
          <w:b/>
          <w:sz w:val="22"/>
          <w:szCs w:val="22"/>
        </w:rPr>
        <w:lastRenderedPageBreak/>
        <w:t>Notice of Cancellation</w:t>
      </w:r>
    </w:p>
    <w:p w14:paraId="76ADA8F2" w14:textId="77777777" w:rsidR="004451B2" w:rsidRPr="00DE5049" w:rsidRDefault="004451B2" w:rsidP="004451B2">
      <w:pPr>
        <w:rPr>
          <w:sz w:val="22"/>
          <w:szCs w:val="22"/>
        </w:rPr>
      </w:pPr>
    </w:p>
    <w:p w14:paraId="7F37461E" w14:textId="77777777" w:rsidR="004451B2" w:rsidRPr="00DE5049" w:rsidRDefault="004451B2" w:rsidP="004451B2">
      <w:pPr>
        <w:rPr>
          <w:sz w:val="22"/>
          <w:szCs w:val="22"/>
        </w:rPr>
      </w:pPr>
      <w:r w:rsidRPr="00DE5049">
        <w:rPr>
          <w:sz w:val="22"/>
          <w:szCs w:val="22"/>
        </w:rPr>
        <w:t>You may cancel this contract without penalty or obligation at any time before midnight of the third (3</w:t>
      </w:r>
      <w:r w:rsidRPr="00DE5049">
        <w:rPr>
          <w:sz w:val="22"/>
          <w:szCs w:val="22"/>
          <w:vertAlign w:val="superscript"/>
        </w:rPr>
        <w:t>rd</w:t>
      </w:r>
      <w:r w:rsidRPr="00DE5049">
        <w:rPr>
          <w:sz w:val="22"/>
          <w:szCs w:val="22"/>
        </w:rPr>
        <w:t>) business day after the date your Enrollment Fee has been received.</w:t>
      </w:r>
    </w:p>
    <w:p w14:paraId="0689F6FF" w14:textId="77777777" w:rsidR="004451B2" w:rsidRPr="00DE5049" w:rsidRDefault="004451B2" w:rsidP="004451B2">
      <w:pPr>
        <w:rPr>
          <w:sz w:val="22"/>
          <w:szCs w:val="22"/>
        </w:rPr>
      </w:pPr>
    </w:p>
    <w:p w14:paraId="75D53F1E" w14:textId="77777777" w:rsidR="004451B2" w:rsidRPr="00DE5049" w:rsidRDefault="004451B2" w:rsidP="004451B2">
      <w:pPr>
        <w:rPr>
          <w:sz w:val="22"/>
          <w:szCs w:val="22"/>
        </w:rPr>
      </w:pPr>
      <w:r w:rsidRPr="00DE5049">
        <w:rPr>
          <w:sz w:val="22"/>
          <w:szCs w:val="22"/>
        </w:rPr>
        <w:t xml:space="preserve">To cancel this contract, mail, fax, or deliver a signed, dated copy of this cancellation notice, or any other written notice to (Consulting &amp; Moore) at (110 Kirby Dr, North Augusta, SC 29841), before midnight on the third day after signing the contract. </w:t>
      </w:r>
    </w:p>
    <w:p w14:paraId="10E361BB" w14:textId="77777777" w:rsidR="004451B2" w:rsidRPr="00DE5049" w:rsidRDefault="004451B2" w:rsidP="004451B2">
      <w:pPr>
        <w:rPr>
          <w:sz w:val="22"/>
          <w:szCs w:val="22"/>
        </w:rPr>
      </w:pPr>
    </w:p>
    <w:p w14:paraId="7E28F1E9" w14:textId="77777777" w:rsidR="004451B2" w:rsidRPr="00DE5049" w:rsidRDefault="004451B2" w:rsidP="004451B2">
      <w:pPr>
        <w:rPr>
          <w:sz w:val="22"/>
          <w:szCs w:val="22"/>
        </w:rPr>
      </w:pPr>
      <w:r w:rsidRPr="00DE5049">
        <w:rPr>
          <w:sz w:val="22"/>
          <w:szCs w:val="22"/>
        </w:rPr>
        <w:t xml:space="preserve">I hereby cancel this transaction, </w:t>
      </w:r>
    </w:p>
    <w:p w14:paraId="03D57394" w14:textId="77777777" w:rsidR="004451B2" w:rsidRPr="00DE5049" w:rsidRDefault="004451B2" w:rsidP="004451B2">
      <w:pPr>
        <w:rPr>
          <w:sz w:val="22"/>
          <w:szCs w:val="22"/>
        </w:rPr>
      </w:pPr>
    </w:p>
    <w:p w14:paraId="2EBFB907" w14:textId="77777777" w:rsidR="004451B2" w:rsidRPr="00DE5049" w:rsidRDefault="004451B2" w:rsidP="004451B2">
      <w:pPr>
        <w:rPr>
          <w:sz w:val="22"/>
          <w:szCs w:val="22"/>
        </w:rPr>
      </w:pPr>
      <w:proofErr w:type="gramStart"/>
      <w:r w:rsidRPr="00DE5049">
        <w:rPr>
          <w:sz w:val="22"/>
          <w:szCs w:val="22"/>
        </w:rPr>
        <w:t>Date:_</w:t>
      </w:r>
      <w:proofErr w:type="gramEnd"/>
      <w:r w:rsidRPr="00DE5049">
        <w:rPr>
          <w:sz w:val="22"/>
          <w:szCs w:val="22"/>
        </w:rPr>
        <w:t xml:space="preserve">__________________________   </w:t>
      </w:r>
    </w:p>
    <w:p w14:paraId="0C2A073B" w14:textId="77777777" w:rsidR="004451B2" w:rsidRPr="00DE5049" w:rsidRDefault="004451B2" w:rsidP="004451B2">
      <w:pPr>
        <w:rPr>
          <w:sz w:val="22"/>
          <w:szCs w:val="22"/>
        </w:rPr>
      </w:pPr>
    </w:p>
    <w:p w14:paraId="43641310" w14:textId="77777777" w:rsidR="004451B2" w:rsidRPr="00DE5049" w:rsidRDefault="004451B2" w:rsidP="004451B2">
      <w:pPr>
        <w:rPr>
          <w:sz w:val="22"/>
          <w:szCs w:val="22"/>
        </w:rPr>
      </w:pPr>
    </w:p>
    <w:p w14:paraId="713C223A" w14:textId="77777777" w:rsidR="004451B2" w:rsidRPr="00DE5049" w:rsidRDefault="004451B2" w:rsidP="004451B2">
      <w:pPr>
        <w:rPr>
          <w:sz w:val="22"/>
          <w:szCs w:val="22"/>
        </w:rPr>
      </w:pPr>
      <w:r w:rsidRPr="00DE5049">
        <w:rPr>
          <w:sz w:val="22"/>
          <w:szCs w:val="22"/>
        </w:rPr>
        <w:t>_________________________________</w:t>
      </w:r>
    </w:p>
    <w:p w14:paraId="2AFA0DF9" w14:textId="77777777" w:rsidR="004451B2" w:rsidRPr="00DE5049" w:rsidRDefault="004451B2" w:rsidP="004451B2">
      <w:pPr>
        <w:rPr>
          <w:sz w:val="22"/>
          <w:szCs w:val="22"/>
        </w:rPr>
      </w:pPr>
      <w:r w:rsidRPr="00DE5049">
        <w:rPr>
          <w:sz w:val="22"/>
          <w:szCs w:val="22"/>
        </w:rPr>
        <w:t xml:space="preserve">Social Security No.   </w:t>
      </w:r>
    </w:p>
    <w:p w14:paraId="55F6C985" w14:textId="77777777" w:rsidR="004451B2" w:rsidRPr="00DE5049" w:rsidRDefault="004451B2" w:rsidP="004451B2">
      <w:pPr>
        <w:rPr>
          <w:sz w:val="22"/>
          <w:szCs w:val="22"/>
        </w:rPr>
      </w:pPr>
    </w:p>
    <w:p w14:paraId="779DD8C4" w14:textId="77777777" w:rsidR="004451B2" w:rsidRPr="00DE5049" w:rsidRDefault="004451B2" w:rsidP="004451B2">
      <w:pPr>
        <w:rPr>
          <w:sz w:val="22"/>
          <w:szCs w:val="22"/>
        </w:rPr>
      </w:pPr>
    </w:p>
    <w:p w14:paraId="7D91D527" w14:textId="77777777" w:rsidR="004451B2" w:rsidRPr="00DE5049" w:rsidRDefault="004451B2" w:rsidP="004451B2">
      <w:pPr>
        <w:rPr>
          <w:sz w:val="22"/>
          <w:szCs w:val="22"/>
        </w:rPr>
      </w:pPr>
      <w:r w:rsidRPr="00DE5049">
        <w:rPr>
          <w:sz w:val="22"/>
          <w:szCs w:val="22"/>
        </w:rPr>
        <w:t>_________________________________</w:t>
      </w:r>
    </w:p>
    <w:p w14:paraId="5EAB4668" w14:textId="77777777" w:rsidR="004451B2" w:rsidRPr="00DE5049" w:rsidRDefault="004451B2" w:rsidP="004451B2">
      <w:pPr>
        <w:rPr>
          <w:sz w:val="22"/>
          <w:szCs w:val="22"/>
        </w:rPr>
      </w:pPr>
      <w:r w:rsidRPr="00DE5049">
        <w:rPr>
          <w:sz w:val="22"/>
          <w:szCs w:val="22"/>
        </w:rPr>
        <w:t xml:space="preserve">Signature   </w:t>
      </w:r>
    </w:p>
    <w:p w14:paraId="6BB8ECC1" w14:textId="77777777" w:rsidR="004451B2" w:rsidRPr="00DE5049" w:rsidRDefault="004451B2" w:rsidP="004451B2">
      <w:pPr>
        <w:rPr>
          <w:sz w:val="22"/>
          <w:szCs w:val="22"/>
        </w:rPr>
      </w:pPr>
    </w:p>
    <w:p w14:paraId="305F9450" w14:textId="77777777" w:rsidR="004451B2" w:rsidRPr="00DE5049" w:rsidRDefault="004451B2" w:rsidP="004451B2">
      <w:pPr>
        <w:rPr>
          <w:sz w:val="22"/>
          <w:szCs w:val="22"/>
        </w:rPr>
      </w:pPr>
      <w:r w:rsidRPr="00DE5049">
        <w:rPr>
          <w:sz w:val="22"/>
          <w:szCs w:val="22"/>
        </w:rPr>
        <w:t>_________________________________</w:t>
      </w:r>
    </w:p>
    <w:p w14:paraId="5DC97FA0" w14:textId="77777777" w:rsidR="004451B2" w:rsidRPr="00DE5049" w:rsidRDefault="004451B2" w:rsidP="004451B2">
      <w:pPr>
        <w:rPr>
          <w:sz w:val="22"/>
          <w:szCs w:val="22"/>
        </w:rPr>
      </w:pPr>
      <w:r w:rsidRPr="00DE5049">
        <w:rPr>
          <w:sz w:val="22"/>
          <w:szCs w:val="22"/>
        </w:rPr>
        <w:t xml:space="preserve">Print full name   </w:t>
      </w:r>
    </w:p>
    <w:p w14:paraId="163210AB" w14:textId="77777777" w:rsidR="004451B2" w:rsidRPr="00DE5049" w:rsidRDefault="004451B2" w:rsidP="004451B2">
      <w:pPr>
        <w:rPr>
          <w:sz w:val="22"/>
          <w:szCs w:val="22"/>
        </w:rPr>
      </w:pPr>
    </w:p>
    <w:p w14:paraId="19B6270C" w14:textId="77777777" w:rsidR="004451B2" w:rsidRPr="00DE5049" w:rsidRDefault="004451B2" w:rsidP="004451B2">
      <w:pPr>
        <w:rPr>
          <w:b/>
          <w:sz w:val="22"/>
          <w:szCs w:val="22"/>
        </w:rPr>
      </w:pPr>
    </w:p>
    <w:p w14:paraId="7C04B04D" w14:textId="77777777" w:rsidR="004451B2" w:rsidRPr="00DE5049" w:rsidRDefault="004451B2" w:rsidP="004451B2">
      <w:pPr>
        <w:jc w:val="center"/>
        <w:rPr>
          <w:b/>
          <w:sz w:val="22"/>
          <w:szCs w:val="22"/>
        </w:rPr>
      </w:pPr>
      <w:r w:rsidRPr="00DE5049">
        <w:rPr>
          <w:b/>
          <w:sz w:val="22"/>
          <w:szCs w:val="22"/>
        </w:rPr>
        <w:t>Send this back only if you wish to cancel.</w:t>
      </w:r>
    </w:p>
    <w:p w14:paraId="5AEC7BF9" w14:textId="77777777" w:rsidR="004451B2" w:rsidRPr="00DE5049" w:rsidRDefault="004451B2" w:rsidP="004451B2">
      <w:pPr>
        <w:rPr>
          <w:sz w:val="22"/>
          <w:szCs w:val="22"/>
        </w:rPr>
      </w:pPr>
    </w:p>
    <w:p w14:paraId="3D5CDEFE" w14:textId="77777777" w:rsidR="004451B2" w:rsidRPr="00DE5049" w:rsidRDefault="004451B2" w:rsidP="004451B2">
      <w:pPr>
        <w:rPr>
          <w:sz w:val="22"/>
          <w:szCs w:val="22"/>
        </w:rPr>
      </w:pPr>
    </w:p>
    <w:p w14:paraId="2EE38074" w14:textId="77777777" w:rsidR="004451B2" w:rsidRPr="00DE5049" w:rsidRDefault="004451B2" w:rsidP="004451B2">
      <w:pPr>
        <w:rPr>
          <w:sz w:val="22"/>
          <w:szCs w:val="22"/>
        </w:rPr>
      </w:pPr>
    </w:p>
    <w:p w14:paraId="68C3B53C" w14:textId="77777777" w:rsidR="004451B2" w:rsidRPr="00DE5049" w:rsidRDefault="004451B2" w:rsidP="004451B2">
      <w:pPr>
        <w:rPr>
          <w:sz w:val="22"/>
          <w:szCs w:val="22"/>
        </w:rPr>
      </w:pPr>
    </w:p>
    <w:p w14:paraId="370CA97F" w14:textId="77777777" w:rsidR="004451B2" w:rsidRPr="00DE5049" w:rsidRDefault="004451B2" w:rsidP="004451B2">
      <w:pPr>
        <w:rPr>
          <w:sz w:val="22"/>
          <w:szCs w:val="22"/>
        </w:rPr>
      </w:pPr>
    </w:p>
    <w:p w14:paraId="7BCF39C9" w14:textId="77777777" w:rsidR="004451B2" w:rsidRPr="00DE5049" w:rsidRDefault="004451B2" w:rsidP="004451B2">
      <w:pPr>
        <w:rPr>
          <w:color w:val="FF0000"/>
          <w:sz w:val="22"/>
          <w:szCs w:val="22"/>
        </w:rPr>
      </w:pPr>
      <w:r w:rsidRPr="00DE5049">
        <w:rPr>
          <w:color w:val="FF0000"/>
          <w:sz w:val="22"/>
          <w:szCs w:val="22"/>
        </w:rPr>
        <w:t>The term of this agreement shall be for at least _6__ months. Applicant has 3 business days from the date this agreement is received by (</w:t>
      </w:r>
      <w:r w:rsidRPr="00DE5049">
        <w:rPr>
          <w:b/>
          <w:color w:val="FF0000"/>
          <w:sz w:val="22"/>
          <w:szCs w:val="22"/>
        </w:rPr>
        <w:t>Consulting &amp; Moore</w:t>
      </w:r>
      <w:r w:rsidRPr="00DE5049">
        <w:rPr>
          <w:color w:val="FF0000"/>
          <w:sz w:val="22"/>
          <w:szCs w:val="22"/>
        </w:rPr>
        <w:t xml:space="preserve">) to cancel his/her services. To cancel please send a written notice stating name, social security number and request of cancellation by email- </w:t>
      </w:r>
      <w:hyperlink r:id="rId9" w:history="1">
        <w:r w:rsidRPr="00DE5049">
          <w:rPr>
            <w:rStyle w:val="Hyperlink"/>
            <w:color w:val="FF0000"/>
            <w:sz w:val="22"/>
            <w:szCs w:val="22"/>
          </w:rPr>
          <w:t>support@consultingandmoore.com</w:t>
        </w:r>
      </w:hyperlink>
      <w:r w:rsidRPr="00DE5049">
        <w:rPr>
          <w:color w:val="FF0000"/>
          <w:sz w:val="22"/>
          <w:szCs w:val="22"/>
        </w:rPr>
        <w:t xml:space="preserve">  or by mail to (110 Kirby Dr). There will be no penalty for cancellation, client will receive full refund of payment made to (</w:t>
      </w:r>
      <w:r w:rsidRPr="00DE5049">
        <w:rPr>
          <w:b/>
          <w:color w:val="FF0000"/>
          <w:sz w:val="22"/>
          <w:szCs w:val="22"/>
        </w:rPr>
        <w:t>Consulting &amp; Moore</w:t>
      </w:r>
      <w:r w:rsidRPr="00DE5049">
        <w:rPr>
          <w:color w:val="FF0000"/>
          <w:sz w:val="22"/>
          <w:szCs w:val="22"/>
        </w:rPr>
        <w:t>) and contract and obligations between (</w:t>
      </w:r>
      <w:r w:rsidRPr="00DE5049">
        <w:rPr>
          <w:b/>
          <w:color w:val="FF0000"/>
          <w:sz w:val="22"/>
          <w:szCs w:val="22"/>
        </w:rPr>
        <w:t>Consulting &amp; Moore</w:t>
      </w:r>
      <w:r w:rsidRPr="00DE5049">
        <w:rPr>
          <w:color w:val="FF0000"/>
          <w:sz w:val="22"/>
          <w:szCs w:val="22"/>
        </w:rPr>
        <w:t>) and client will be null and void. If CLIENT decides to cancel the process at any time after the 3 days during the term of the contract, a written request must be sent to the (</w:t>
      </w:r>
      <w:r w:rsidRPr="00DE5049">
        <w:rPr>
          <w:b/>
          <w:color w:val="FF0000"/>
          <w:sz w:val="22"/>
          <w:szCs w:val="22"/>
        </w:rPr>
        <w:t>Consulting &amp; Moore</w:t>
      </w:r>
      <w:r w:rsidRPr="00DE5049">
        <w:rPr>
          <w:color w:val="FF0000"/>
          <w:sz w:val="22"/>
          <w:szCs w:val="22"/>
        </w:rPr>
        <w:t>) office. However, if the (</w:t>
      </w:r>
      <w:r w:rsidRPr="00DE5049">
        <w:rPr>
          <w:b/>
          <w:color w:val="FF0000"/>
          <w:sz w:val="22"/>
          <w:szCs w:val="22"/>
        </w:rPr>
        <w:t>Consulting &amp; Moore</w:t>
      </w:r>
      <w:r w:rsidRPr="00DE5049">
        <w:rPr>
          <w:color w:val="FF0000"/>
          <w:sz w:val="22"/>
          <w:szCs w:val="22"/>
        </w:rPr>
        <w:t>) has already worked on your file and has received positive results then no refund will be granted.</w:t>
      </w:r>
    </w:p>
    <w:p w14:paraId="57E8CD41" w14:textId="77777777" w:rsidR="004451B2" w:rsidRPr="00DE5049" w:rsidRDefault="004451B2" w:rsidP="004451B2">
      <w:pPr>
        <w:rPr>
          <w:color w:val="FF0000"/>
          <w:sz w:val="22"/>
          <w:szCs w:val="22"/>
        </w:rPr>
      </w:pPr>
    </w:p>
    <w:p w14:paraId="19170C8F" w14:textId="77777777" w:rsidR="004451B2" w:rsidRPr="00DE5049" w:rsidRDefault="004451B2" w:rsidP="004451B2">
      <w:pPr>
        <w:rPr>
          <w:color w:val="FF0000"/>
          <w:sz w:val="22"/>
          <w:szCs w:val="22"/>
        </w:rPr>
      </w:pPr>
      <w:r w:rsidRPr="00DE5049">
        <w:rPr>
          <w:color w:val="FF0000"/>
          <w:sz w:val="22"/>
          <w:szCs w:val="22"/>
        </w:rPr>
        <w:t>Once the terms of the agreement have been completed (</w:t>
      </w:r>
      <w:r w:rsidRPr="00DE5049">
        <w:rPr>
          <w:b/>
          <w:color w:val="FF0000"/>
          <w:sz w:val="22"/>
          <w:szCs w:val="22"/>
        </w:rPr>
        <w:t>Consulting &amp; Moore</w:t>
      </w:r>
      <w:r w:rsidRPr="00DE5049">
        <w:rPr>
          <w:color w:val="FF0000"/>
          <w:sz w:val="22"/>
          <w:szCs w:val="22"/>
        </w:rPr>
        <w:t>) will consult with the Client about the possibility of renewing the agreement for another six months with additional fee. (</w:t>
      </w:r>
      <w:r w:rsidRPr="00DE5049">
        <w:rPr>
          <w:b/>
          <w:color w:val="FF0000"/>
          <w:sz w:val="22"/>
          <w:szCs w:val="22"/>
        </w:rPr>
        <w:t>Consulting &amp; Moore</w:t>
      </w:r>
      <w:r w:rsidRPr="00DE5049">
        <w:rPr>
          <w:color w:val="FF0000"/>
          <w:sz w:val="22"/>
          <w:szCs w:val="22"/>
        </w:rPr>
        <w:t>) may at any time end the procedure if we conclude that no further work is necessary.</w:t>
      </w:r>
    </w:p>
    <w:p w14:paraId="5834AD28" w14:textId="77777777" w:rsidR="004451B2" w:rsidRDefault="004451B2">
      <w:bookmarkStart w:id="0" w:name="_GoBack"/>
      <w:bookmarkEnd w:id="0"/>
    </w:p>
    <w:sectPr w:rsidR="004451B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0BFBB" w14:textId="77777777" w:rsidR="004451B2" w:rsidRDefault="004451B2" w:rsidP="004451B2">
      <w:r>
        <w:separator/>
      </w:r>
    </w:p>
  </w:endnote>
  <w:endnote w:type="continuationSeparator" w:id="0">
    <w:p w14:paraId="5E40F805" w14:textId="77777777" w:rsidR="004451B2" w:rsidRDefault="004451B2" w:rsidP="0044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49359" w14:textId="1597DF8E" w:rsidR="004451B2" w:rsidRDefault="004451B2">
    <w:pPr>
      <w:pStyle w:val="Footer"/>
    </w:pPr>
    <w:r>
      <w:t>Consulting &amp; Moore, LLC</w:t>
    </w:r>
    <w:r>
      <w:ptab w:relativeTo="margin" w:alignment="center" w:leader="none"/>
    </w:r>
    <w:r>
      <w:ptab w:relativeTo="margin" w:alignment="right" w:leader="none"/>
    </w:r>
    <w:r>
      <w:t>support@consultingandmoore.com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15546" w14:textId="77777777" w:rsidR="004451B2" w:rsidRDefault="004451B2" w:rsidP="004451B2">
      <w:r>
        <w:separator/>
      </w:r>
    </w:p>
  </w:footnote>
  <w:footnote w:type="continuationSeparator" w:id="0">
    <w:p w14:paraId="34AE98B5" w14:textId="77777777" w:rsidR="004451B2" w:rsidRDefault="004451B2" w:rsidP="00445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EF7F05"/>
    <w:multiLevelType w:val="hybridMultilevel"/>
    <w:tmpl w:val="F8FCA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511B23"/>
    <w:multiLevelType w:val="hybridMultilevel"/>
    <w:tmpl w:val="D99A6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B2"/>
    <w:rsid w:val="004451B2"/>
    <w:rsid w:val="00B16F90"/>
    <w:rsid w:val="00C4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BBF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1B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451B2"/>
    <w:pPr>
      <w:keepNext/>
      <w:ind w:left="720"/>
      <w:outlineLvl w:val="0"/>
    </w:pPr>
    <w:rPr>
      <w:sz w:val="24"/>
    </w:rPr>
  </w:style>
  <w:style w:type="paragraph" w:styleId="Heading5">
    <w:name w:val="heading 5"/>
    <w:basedOn w:val="Normal"/>
    <w:next w:val="Normal"/>
    <w:link w:val="Heading5Char"/>
    <w:semiHidden/>
    <w:unhideWhenUsed/>
    <w:qFormat/>
    <w:rsid w:val="004451B2"/>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1B2"/>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4451B2"/>
    <w:pPr>
      <w:spacing w:after="0" w:line="240" w:lineRule="auto"/>
    </w:pPr>
  </w:style>
  <w:style w:type="paragraph" w:styleId="BodyText">
    <w:name w:val="Body Text"/>
    <w:basedOn w:val="Normal"/>
    <w:link w:val="BodyTextChar"/>
    <w:rsid w:val="004451B2"/>
    <w:pPr>
      <w:spacing w:after="120"/>
    </w:pPr>
  </w:style>
  <w:style w:type="character" w:customStyle="1" w:styleId="BodyTextChar">
    <w:name w:val="Body Text Char"/>
    <w:basedOn w:val="DefaultParagraphFont"/>
    <w:link w:val="BodyText"/>
    <w:rsid w:val="004451B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4451B2"/>
    <w:rPr>
      <w:rFonts w:ascii="Times New Roman" w:eastAsia="Times New Roman" w:hAnsi="Times New Roman" w:cs="Times New Roman"/>
      <w:sz w:val="24"/>
      <w:szCs w:val="20"/>
    </w:rPr>
  </w:style>
  <w:style w:type="character" w:customStyle="1" w:styleId="Heading5Char">
    <w:name w:val="Heading 5 Char"/>
    <w:basedOn w:val="DefaultParagraphFont"/>
    <w:link w:val="Heading5"/>
    <w:semiHidden/>
    <w:rsid w:val="004451B2"/>
    <w:rPr>
      <w:rFonts w:ascii="Times New Roman" w:eastAsia="Times New Roman" w:hAnsi="Times New Roman" w:cs="Times New Roman"/>
      <w:b/>
      <w:bCs/>
      <w:sz w:val="20"/>
      <w:szCs w:val="20"/>
    </w:rPr>
  </w:style>
  <w:style w:type="paragraph" w:styleId="Header">
    <w:name w:val="header"/>
    <w:basedOn w:val="Normal"/>
    <w:link w:val="HeaderChar"/>
    <w:unhideWhenUsed/>
    <w:rsid w:val="004451B2"/>
    <w:pPr>
      <w:tabs>
        <w:tab w:val="center" w:pos="4680"/>
        <w:tab w:val="right" w:pos="9360"/>
      </w:tabs>
    </w:pPr>
  </w:style>
  <w:style w:type="character" w:customStyle="1" w:styleId="HeaderChar">
    <w:name w:val="Header Char"/>
    <w:basedOn w:val="DefaultParagraphFont"/>
    <w:link w:val="Header"/>
    <w:rsid w:val="004451B2"/>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4451B2"/>
    <w:pPr>
      <w:spacing w:after="120" w:line="480" w:lineRule="auto"/>
    </w:pPr>
  </w:style>
  <w:style w:type="character" w:customStyle="1" w:styleId="BodyText2Char">
    <w:name w:val="Body Text 2 Char"/>
    <w:basedOn w:val="DefaultParagraphFont"/>
    <w:link w:val="BodyText2"/>
    <w:semiHidden/>
    <w:rsid w:val="004451B2"/>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451B2"/>
    <w:rPr>
      <w:color w:val="0563C1" w:themeColor="hyperlink"/>
      <w:u w:val="single"/>
    </w:rPr>
  </w:style>
  <w:style w:type="paragraph" w:styleId="Footer">
    <w:name w:val="footer"/>
    <w:basedOn w:val="Normal"/>
    <w:link w:val="FooterChar"/>
    <w:uiPriority w:val="99"/>
    <w:unhideWhenUsed/>
    <w:rsid w:val="004451B2"/>
    <w:pPr>
      <w:tabs>
        <w:tab w:val="center" w:pos="4680"/>
        <w:tab w:val="right" w:pos="9360"/>
      </w:tabs>
    </w:pPr>
  </w:style>
  <w:style w:type="character" w:customStyle="1" w:styleId="FooterChar">
    <w:name w:val="Footer Char"/>
    <w:basedOn w:val="DefaultParagraphFont"/>
    <w:link w:val="Footer"/>
    <w:uiPriority w:val="99"/>
    <w:rsid w:val="004451B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consultingandmoor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pport@consultingandmo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EADFB-EB20-466C-BAD1-54BF1CC03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2019-02-11T01:35:00Z</dcterms:created>
  <dcterms:modified xsi:type="dcterms:W3CDTF">2019-02-11T01:37:00Z</dcterms:modified>
</cp:coreProperties>
</file>